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180" w:rsidRDefault="002E58F8" w:rsidP="003F04CF">
      <w:pPr>
        <w:adjustRightInd w:val="0"/>
        <w:snapToGrid w:val="0"/>
        <w:spacing w:beforeLines="50" w:afterLines="50" w:line="360" w:lineRule="auto"/>
        <w:jc w:val="center"/>
        <w:rPr>
          <w:rFonts w:ascii="黑体" w:eastAsia="黑体" w:hAnsi="黑体" w:cs="黑体"/>
          <w:b/>
          <w:bCs/>
          <w:sz w:val="48"/>
          <w:szCs w:val="48"/>
        </w:rPr>
      </w:pPr>
      <w:r>
        <w:rPr>
          <w:rFonts w:ascii="黑体" w:eastAsia="黑体" w:hAnsi="黑体" w:cs="黑体" w:hint="eastAsia"/>
          <w:b/>
          <w:bCs/>
          <w:sz w:val="48"/>
          <w:szCs w:val="48"/>
        </w:rPr>
        <w:t>李建辉</w:t>
      </w:r>
      <w:r w:rsidR="006F153D">
        <w:rPr>
          <w:rFonts w:ascii="黑体" w:eastAsia="黑体" w:hAnsi="黑体" w:cs="黑体" w:hint="eastAsia"/>
          <w:b/>
          <w:bCs/>
          <w:sz w:val="48"/>
          <w:szCs w:val="48"/>
        </w:rPr>
        <w:t xml:space="preserve"> 简历</w:t>
      </w:r>
    </w:p>
    <w:p w:rsidR="00F81180" w:rsidRDefault="006F153D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衢州学院</w:t>
      </w:r>
      <w:r>
        <w:rPr>
          <w:rFonts w:ascii="Times New Roman" w:hAnsi="Times New Roman" w:cs="Times New Roman" w:hint="eastAsia"/>
          <w:sz w:val="30"/>
          <w:szCs w:val="30"/>
        </w:rPr>
        <w:t>，</w:t>
      </w:r>
      <w:r>
        <w:rPr>
          <w:rFonts w:ascii="Times New Roman" w:hAnsi="Times New Roman" w:cs="Times New Roman"/>
          <w:sz w:val="30"/>
          <w:szCs w:val="30"/>
        </w:rPr>
        <w:t>化学与材料工程学院</w:t>
      </w:r>
      <w:r>
        <w:rPr>
          <w:rFonts w:ascii="Times New Roman" w:hAnsi="Times New Roman" w:cs="Times New Roman" w:hint="eastAsia"/>
          <w:sz w:val="30"/>
          <w:szCs w:val="30"/>
        </w:rPr>
        <w:t>，</w:t>
      </w:r>
      <w:r w:rsidR="002E58F8">
        <w:rPr>
          <w:rFonts w:ascii="Times New Roman" w:hAnsi="Times New Roman" w:cs="Times New Roman" w:hint="eastAsia"/>
          <w:sz w:val="30"/>
          <w:szCs w:val="30"/>
        </w:rPr>
        <w:t>高级农艺师</w:t>
      </w:r>
      <w:r>
        <w:rPr>
          <w:rFonts w:ascii="Times New Roman" w:hAnsi="Times New Roman" w:cs="Times New Roman" w:hint="eastAsia"/>
          <w:sz w:val="30"/>
          <w:szCs w:val="30"/>
        </w:rPr>
        <w:t>，</w:t>
      </w:r>
      <w:r w:rsidR="002E58F8">
        <w:rPr>
          <w:rFonts w:ascii="Times New Roman" w:hAnsi="Times New Roman" w:cs="Times New Roman" w:hint="eastAsia"/>
          <w:sz w:val="30"/>
          <w:szCs w:val="30"/>
        </w:rPr>
        <w:t>浙江省农业技术带头人、衢州市</w:t>
      </w:r>
      <w:r w:rsidR="002E58F8">
        <w:rPr>
          <w:rFonts w:ascii="Times New Roman" w:hAnsi="Times New Roman" w:cs="Times New Roman" w:hint="eastAsia"/>
          <w:sz w:val="30"/>
          <w:szCs w:val="30"/>
        </w:rPr>
        <w:t>115</w:t>
      </w:r>
      <w:r w:rsidR="002E58F8">
        <w:rPr>
          <w:rFonts w:ascii="Times New Roman" w:hAnsi="Times New Roman" w:cs="Times New Roman" w:hint="eastAsia"/>
          <w:sz w:val="30"/>
          <w:szCs w:val="30"/>
        </w:rPr>
        <w:t>人才</w:t>
      </w:r>
      <w:r w:rsidR="0055741E">
        <w:rPr>
          <w:rFonts w:ascii="Times New Roman" w:hAnsi="Times New Roman" w:cs="Times New Roman" w:hint="eastAsia"/>
          <w:sz w:val="30"/>
          <w:szCs w:val="30"/>
        </w:rPr>
        <w:t>、</w:t>
      </w:r>
      <w:r w:rsidR="0055741E" w:rsidRPr="0055741E">
        <w:rPr>
          <w:rFonts w:ascii="Times New Roman" w:hAnsi="Times New Roman" w:cs="Times New Roman" w:hint="eastAsia"/>
          <w:sz w:val="30"/>
          <w:szCs w:val="30"/>
        </w:rPr>
        <w:t>衢州市优秀科技特派员</w:t>
      </w:r>
      <w:r>
        <w:rPr>
          <w:rFonts w:ascii="Times New Roman" w:hAnsi="Times New Roman" w:cs="Times New Roman"/>
          <w:sz w:val="30"/>
          <w:szCs w:val="30"/>
        </w:rPr>
        <w:t>。</w:t>
      </w:r>
    </w:p>
    <w:p w:rsidR="00F81180" w:rsidRDefault="006F153D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主要研究方向为</w:t>
      </w:r>
      <w:r w:rsidR="00D343CE">
        <w:rPr>
          <w:rFonts w:ascii="Times New Roman" w:hAnsi="Times New Roman" w:cs="Times New Roman" w:hint="eastAsia"/>
          <w:sz w:val="30"/>
          <w:szCs w:val="30"/>
        </w:rPr>
        <w:t>植物生态学、农业生态学、分子生态学</w:t>
      </w:r>
      <w:r>
        <w:rPr>
          <w:rFonts w:ascii="Times New Roman" w:hAnsi="Times New Roman" w:cs="Times New Roman"/>
          <w:sz w:val="30"/>
          <w:szCs w:val="30"/>
        </w:rPr>
        <w:t>，主持</w:t>
      </w:r>
      <w:r w:rsidR="00D343CE">
        <w:rPr>
          <w:rFonts w:ascii="Times New Roman" w:hAnsi="Times New Roman" w:cs="Times New Roman" w:hint="eastAsia"/>
          <w:sz w:val="30"/>
          <w:szCs w:val="30"/>
        </w:rPr>
        <w:t>国家自然科学基金项目</w:t>
      </w:r>
      <w:r w:rsidR="00D343CE">
        <w:rPr>
          <w:rFonts w:ascii="Times New Roman" w:hAnsi="Times New Roman" w:cs="Times New Roman" w:hint="eastAsia"/>
          <w:sz w:val="30"/>
          <w:szCs w:val="30"/>
        </w:rPr>
        <w:t>1</w:t>
      </w:r>
      <w:r w:rsidR="00D343CE">
        <w:rPr>
          <w:rFonts w:ascii="Times New Roman" w:hAnsi="Times New Roman" w:cs="Times New Roman" w:hint="eastAsia"/>
          <w:sz w:val="30"/>
          <w:szCs w:val="30"/>
        </w:rPr>
        <w:t>项、</w:t>
      </w:r>
      <w:r>
        <w:rPr>
          <w:rFonts w:ascii="Times New Roman" w:hAnsi="Times New Roman" w:cs="Times New Roman"/>
          <w:sz w:val="30"/>
          <w:szCs w:val="30"/>
        </w:rPr>
        <w:t>浙江省自然科学基金</w:t>
      </w:r>
      <w:r w:rsidR="00D343CE">
        <w:rPr>
          <w:rFonts w:ascii="Times New Roman" w:hAnsi="Times New Roman" w:cs="Times New Roman" w:hint="eastAsia"/>
          <w:sz w:val="30"/>
          <w:szCs w:val="30"/>
        </w:rPr>
        <w:t>项目</w:t>
      </w:r>
      <w:r>
        <w:rPr>
          <w:rFonts w:ascii="Times New Roman" w:hAnsi="Times New Roman" w:cs="Times New Roman"/>
          <w:sz w:val="30"/>
          <w:szCs w:val="30"/>
        </w:rPr>
        <w:t>1</w:t>
      </w:r>
      <w:r>
        <w:rPr>
          <w:rFonts w:ascii="Times New Roman" w:hAnsi="Times New Roman" w:cs="Times New Roman"/>
          <w:sz w:val="30"/>
          <w:szCs w:val="30"/>
        </w:rPr>
        <w:t>项</w:t>
      </w:r>
      <w:r w:rsidR="00D343CE">
        <w:rPr>
          <w:rFonts w:ascii="Times New Roman" w:hAnsi="Times New Roman" w:cs="Times New Roman" w:hint="eastAsia"/>
          <w:sz w:val="30"/>
          <w:szCs w:val="30"/>
        </w:rPr>
        <w:t>、</w:t>
      </w:r>
      <w:r w:rsidR="0055741E" w:rsidRPr="0055741E">
        <w:rPr>
          <w:rFonts w:ascii="Times New Roman" w:hAnsi="Times New Roman" w:cs="Times New Roman" w:hint="eastAsia"/>
          <w:sz w:val="30"/>
          <w:szCs w:val="30"/>
        </w:rPr>
        <w:t>浙江省公益技术应用研究项目</w:t>
      </w:r>
      <w:r w:rsidR="0055741E">
        <w:rPr>
          <w:rFonts w:ascii="Times New Roman" w:hAnsi="Times New Roman" w:cs="Times New Roman" w:hint="eastAsia"/>
          <w:sz w:val="30"/>
          <w:szCs w:val="30"/>
        </w:rPr>
        <w:t>1</w:t>
      </w:r>
      <w:r w:rsidR="0055741E">
        <w:rPr>
          <w:rFonts w:ascii="Times New Roman" w:hAnsi="Times New Roman" w:cs="Times New Roman" w:hint="eastAsia"/>
          <w:sz w:val="30"/>
          <w:szCs w:val="30"/>
        </w:rPr>
        <w:t>项、</w:t>
      </w:r>
      <w:r w:rsidR="0055741E" w:rsidRPr="0055741E">
        <w:rPr>
          <w:rFonts w:ascii="Times New Roman" w:hAnsi="Times New Roman" w:cs="Times New Roman" w:hint="eastAsia"/>
          <w:sz w:val="30"/>
          <w:szCs w:val="30"/>
        </w:rPr>
        <w:t>浙江省重点实验室开放课题项目</w:t>
      </w:r>
      <w:r w:rsidR="0055741E">
        <w:rPr>
          <w:rFonts w:ascii="Times New Roman" w:hAnsi="Times New Roman" w:cs="Times New Roman" w:hint="eastAsia"/>
          <w:sz w:val="30"/>
          <w:szCs w:val="30"/>
        </w:rPr>
        <w:t>1</w:t>
      </w:r>
      <w:r w:rsidR="0055741E">
        <w:rPr>
          <w:rFonts w:ascii="Times New Roman" w:hAnsi="Times New Roman" w:cs="Times New Roman" w:hint="eastAsia"/>
          <w:sz w:val="30"/>
          <w:szCs w:val="30"/>
        </w:rPr>
        <w:t>项、衢州市科技计划项目</w:t>
      </w:r>
      <w:r w:rsidR="0055741E">
        <w:rPr>
          <w:rFonts w:ascii="Times New Roman" w:hAnsi="Times New Roman" w:cs="Times New Roman" w:hint="eastAsia"/>
          <w:sz w:val="30"/>
          <w:szCs w:val="30"/>
        </w:rPr>
        <w:t>2</w:t>
      </w:r>
      <w:r w:rsidR="0055741E">
        <w:rPr>
          <w:rFonts w:ascii="Times New Roman" w:hAnsi="Times New Roman" w:cs="Times New Roman" w:hint="eastAsia"/>
          <w:sz w:val="30"/>
          <w:szCs w:val="30"/>
        </w:rPr>
        <w:t>项</w:t>
      </w:r>
      <w:r>
        <w:rPr>
          <w:rFonts w:ascii="Times New Roman" w:hAnsi="Times New Roman" w:cs="Times New Roman"/>
          <w:sz w:val="30"/>
          <w:szCs w:val="30"/>
        </w:rPr>
        <w:t>，参与</w:t>
      </w:r>
      <w:r w:rsidR="00D343CE">
        <w:rPr>
          <w:rFonts w:ascii="Times New Roman" w:hAnsi="Times New Roman" w:cs="Times New Roman" w:hint="eastAsia"/>
          <w:sz w:val="30"/>
          <w:szCs w:val="30"/>
        </w:rPr>
        <w:t>国家自然科学基金项目</w:t>
      </w:r>
      <w:r w:rsidR="00D343CE">
        <w:rPr>
          <w:rFonts w:ascii="Times New Roman" w:hAnsi="Times New Roman" w:cs="Times New Roman" w:hint="eastAsia"/>
          <w:sz w:val="30"/>
          <w:szCs w:val="30"/>
        </w:rPr>
        <w:t>3</w:t>
      </w:r>
      <w:r>
        <w:rPr>
          <w:rFonts w:ascii="Times New Roman" w:hAnsi="Times New Roman" w:cs="Times New Roman"/>
          <w:sz w:val="30"/>
          <w:szCs w:val="30"/>
        </w:rPr>
        <w:t>项</w:t>
      </w:r>
      <w:r w:rsidR="006643CE">
        <w:rPr>
          <w:rFonts w:ascii="Times New Roman" w:hAnsi="Times New Roman" w:cs="Times New Roman" w:hint="eastAsia"/>
          <w:sz w:val="30"/>
          <w:szCs w:val="30"/>
        </w:rPr>
        <w:t>，获浙江省农业农村厅技术进步奖二等奖</w:t>
      </w:r>
      <w:r w:rsidR="006643CE">
        <w:rPr>
          <w:rFonts w:ascii="Times New Roman" w:hAnsi="Times New Roman" w:cs="Times New Roman" w:hint="eastAsia"/>
          <w:sz w:val="30"/>
          <w:szCs w:val="30"/>
        </w:rPr>
        <w:t>2</w:t>
      </w:r>
      <w:r w:rsidR="006643CE">
        <w:rPr>
          <w:rFonts w:ascii="Times New Roman" w:hAnsi="Times New Roman" w:cs="Times New Roman" w:hint="eastAsia"/>
          <w:sz w:val="30"/>
          <w:szCs w:val="30"/>
        </w:rPr>
        <w:t>项、浙江省科技兴林奖</w:t>
      </w:r>
      <w:r w:rsidR="006643CE">
        <w:rPr>
          <w:rFonts w:ascii="Times New Roman" w:hAnsi="Times New Roman" w:cs="Times New Roman" w:hint="eastAsia"/>
          <w:sz w:val="30"/>
          <w:szCs w:val="30"/>
        </w:rPr>
        <w:t>1</w:t>
      </w:r>
      <w:r w:rsidR="006643CE">
        <w:rPr>
          <w:rFonts w:ascii="Times New Roman" w:hAnsi="Times New Roman" w:cs="Times New Roman" w:hint="eastAsia"/>
          <w:sz w:val="30"/>
          <w:szCs w:val="30"/>
        </w:rPr>
        <w:t>项、衢州市科技进步奖</w:t>
      </w:r>
      <w:r w:rsidR="006643CE">
        <w:rPr>
          <w:rFonts w:ascii="Times New Roman" w:hAnsi="Times New Roman" w:cs="Times New Roman" w:hint="eastAsia"/>
          <w:sz w:val="30"/>
          <w:szCs w:val="30"/>
        </w:rPr>
        <w:t>1</w:t>
      </w:r>
      <w:r w:rsidR="006643CE">
        <w:rPr>
          <w:rFonts w:ascii="Times New Roman" w:hAnsi="Times New Roman" w:cs="Times New Roman" w:hint="eastAsia"/>
          <w:sz w:val="30"/>
          <w:szCs w:val="30"/>
        </w:rPr>
        <w:t>项</w:t>
      </w:r>
      <w:r>
        <w:rPr>
          <w:rFonts w:ascii="Times New Roman" w:hAnsi="Times New Roman" w:cs="Times New Roman"/>
          <w:sz w:val="30"/>
          <w:szCs w:val="30"/>
        </w:rPr>
        <w:t>。在</w:t>
      </w:r>
      <w:r w:rsidR="000236F8" w:rsidRPr="000236F8">
        <w:rPr>
          <w:rFonts w:ascii="Times New Roman" w:hAnsi="Times New Roman" w:cs="Times New Roman" w:hint="eastAsia"/>
          <w:iCs/>
          <w:sz w:val="30"/>
          <w:szCs w:val="30"/>
        </w:rPr>
        <w:t>《</w:t>
      </w:r>
      <w:r w:rsidR="000236F8" w:rsidRPr="000236F8">
        <w:rPr>
          <w:rFonts w:ascii="Times New Roman" w:hAnsi="Times New Roman" w:cs="Times New Roman" w:hint="eastAsia"/>
          <w:iCs/>
          <w:sz w:val="30"/>
          <w:szCs w:val="30"/>
        </w:rPr>
        <w:t>American Journal of Botany</w:t>
      </w:r>
      <w:r w:rsidR="000236F8" w:rsidRPr="000236F8">
        <w:rPr>
          <w:rFonts w:ascii="Times New Roman" w:hAnsi="Times New Roman" w:cs="Times New Roman" w:hint="eastAsia"/>
          <w:iCs/>
          <w:sz w:val="30"/>
          <w:szCs w:val="30"/>
        </w:rPr>
        <w:t>》</w:t>
      </w:r>
      <w:r w:rsidR="000236F8">
        <w:rPr>
          <w:rFonts w:ascii="Times New Roman" w:hAnsi="Times New Roman" w:cs="Times New Roman" w:hint="eastAsia"/>
          <w:iCs/>
          <w:sz w:val="30"/>
          <w:szCs w:val="30"/>
        </w:rPr>
        <w:t>、《</w:t>
      </w:r>
      <w:r w:rsidR="000236F8" w:rsidRPr="000236F8">
        <w:rPr>
          <w:rFonts w:ascii="Times New Roman" w:hAnsi="Times New Roman" w:cs="Times New Roman"/>
          <w:iCs/>
          <w:sz w:val="30"/>
          <w:szCs w:val="30"/>
        </w:rPr>
        <w:t>Conservation Genetics Resources</w:t>
      </w:r>
      <w:r w:rsidR="000236F8">
        <w:rPr>
          <w:rFonts w:ascii="Times New Roman" w:hAnsi="Times New Roman" w:cs="Times New Roman" w:hint="eastAsia"/>
          <w:iCs/>
          <w:sz w:val="30"/>
          <w:szCs w:val="30"/>
        </w:rPr>
        <w:t>》、《</w:t>
      </w:r>
      <w:r w:rsidR="000236F8" w:rsidRPr="000236F8">
        <w:rPr>
          <w:rFonts w:ascii="Times New Roman" w:hAnsi="Times New Roman" w:cs="Times New Roman"/>
          <w:iCs/>
          <w:sz w:val="30"/>
          <w:szCs w:val="30"/>
        </w:rPr>
        <w:t>Applications in Plant Sciences</w:t>
      </w:r>
      <w:r w:rsidR="000236F8">
        <w:rPr>
          <w:rFonts w:ascii="Times New Roman" w:hAnsi="Times New Roman" w:cs="Times New Roman" w:hint="eastAsia"/>
          <w:iCs/>
          <w:sz w:val="30"/>
          <w:szCs w:val="30"/>
        </w:rPr>
        <w:t>》</w:t>
      </w:r>
      <w:r>
        <w:rPr>
          <w:rFonts w:ascii="Times New Roman" w:hAnsi="Times New Roman" w:cs="Times New Roman"/>
          <w:sz w:val="30"/>
          <w:szCs w:val="30"/>
        </w:rPr>
        <w:t>等</w:t>
      </w:r>
      <w:r w:rsidR="000236F8">
        <w:rPr>
          <w:rFonts w:ascii="Times New Roman" w:hAnsi="Times New Roman" w:cs="Times New Roman" w:hint="eastAsia"/>
          <w:sz w:val="30"/>
          <w:szCs w:val="30"/>
        </w:rPr>
        <w:t>国内外</w:t>
      </w:r>
      <w:r>
        <w:rPr>
          <w:rFonts w:ascii="Times New Roman" w:hAnsi="Times New Roman" w:cs="Times New Roman"/>
          <w:sz w:val="30"/>
          <w:szCs w:val="30"/>
        </w:rPr>
        <w:t>学术期刊上发表论文</w:t>
      </w:r>
      <w:r w:rsidR="00D343CE">
        <w:rPr>
          <w:rFonts w:ascii="Times New Roman" w:hAnsi="Times New Roman" w:cs="Times New Roman" w:hint="eastAsia"/>
          <w:sz w:val="30"/>
          <w:szCs w:val="30"/>
        </w:rPr>
        <w:t>70</w:t>
      </w:r>
      <w:r w:rsidR="00D343CE">
        <w:rPr>
          <w:rFonts w:ascii="Times New Roman" w:hAnsi="Times New Roman" w:cs="Times New Roman" w:hint="eastAsia"/>
          <w:sz w:val="30"/>
          <w:szCs w:val="30"/>
        </w:rPr>
        <w:t>余</w:t>
      </w:r>
      <w:r>
        <w:rPr>
          <w:rFonts w:ascii="Times New Roman" w:hAnsi="Times New Roman" w:cs="Times New Roman"/>
          <w:sz w:val="30"/>
          <w:szCs w:val="30"/>
        </w:rPr>
        <w:t>篇</w:t>
      </w:r>
      <w:r w:rsidR="000236F8">
        <w:rPr>
          <w:rFonts w:ascii="Times New Roman" w:hAnsi="Times New Roman" w:cs="Times New Roman" w:hint="eastAsia"/>
          <w:sz w:val="30"/>
          <w:szCs w:val="30"/>
        </w:rPr>
        <w:t>（</w:t>
      </w:r>
      <w:r>
        <w:rPr>
          <w:rFonts w:ascii="Times New Roman" w:hAnsi="Times New Roman" w:cs="Times New Roman"/>
          <w:sz w:val="30"/>
          <w:szCs w:val="30"/>
        </w:rPr>
        <w:t>SCI</w:t>
      </w:r>
      <w:r>
        <w:rPr>
          <w:rFonts w:ascii="Times New Roman" w:hAnsi="Times New Roman" w:cs="Times New Roman"/>
          <w:sz w:val="30"/>
          <w:szCs w:val="30"/>
        </w:rPr>
        <w:t>收录</w:t>
      </w:r>
      <w:r w:rsidR="00D343CE">
        <w:rPr>
          <w:rFonts w:ascii="Times New Roman" w:hAnsi="Times New Roman" w:cs="Times New Roman" w:hint="eastAsia"/>
          <w:sz w:val="30"/>
          <w:szCs w:val="30"/>
        </w:rPr>
        <w:t>5</w:t>
      </w:r>
      <w:r>
        <w:rPr>
          <w:rFonts w:ascii="Times New Roman" w:hAnsi="Times New Roman" w:cs="Times New Roman"/>
          <w:sz w:val="30"/>
          <w:szCs w:val="30"/>
        </w:rPr>
        <w:t>篇</w:t>
      </w:r>
      <w:r w:rsidR="000236F8">
        <w:rPr>
          <w:rFonts w:ascii="Times New Roman" w:hAnsi="Times New Roman" w:cs="Times New Roman" w:hint="eastAsia"/>
          <w:sz w:val="30"/>
          <w:szCs w:val="30"/>
        </w:rPr>
        <w:t>），获各类授权专利</w:t>
      </w:r>
      <w:r w:rsidR="000236F8">
        <w:rPr>
          <w:rFonts w:ascii="Times New Roman" w:hAnsi="Times New Roman" w:cs="Times New Roman" w:hint="eastAsia"/>
          <w:sz w:val="30"/>
          <w:szCs w:val="30"/>
        </w:rPr>
        <w:t>5</w:t>
      </w:r>
      <w:r w:rsidR="000236F8">
        <w:rPr>
          <w:rFonts w:ascii="Times New Roman" w:hAnsi="Times New Roman" w:cs="Times New Roman" w:hint="eastAsia"/>
          <w:sz w:val="30"/>
          <w:szCs w:val="30"/>
        </w:rPr>
        <w:t>件</w:t>
      </w:r>
      <w:r>
        <w:rPr>
          <w:rFonts w:ascii="Times New Roman" w:hAnsi="Times New Roman" w:cs="Times New Roman"/>
          <w:sz w:val="30"/>
          <w:szCs w:val="30"/>
        </w:rPr>
        <w:t>。</w:t>
      </w:r>
    </w:p>
    <w:p w:rsidR="00F81180" w:rsidRDefault="006F153D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教育经历：</w:t>
      </w:r>
    </w:p>
    <w:p w:rsidR="004E1B6E" w:rsidRPr="004E1B6E" w:rsidRDefault="004E1B6E" w:rsidP="004E1B6E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 w:hint="eastAsia"/>
          <w:sz w:val="30"/>
          <w:szCs w:val="30"/>
        </w:rPr>
      </w:pPr>
      <w:r w:rsidRPr="004E1B6E">
        <w:rPr>
          <w:rFonts w:ascii="Times New Roman" w:hAnsi="Times New Roman" w:cs="Times New Roman" w:hint="eastAsia"/>
          <w:sz w:val="30"/>
          <w:szCs w:val="30"/>
        </w:rPr>
        <w:t>2010</w:t>
      </w:r>
      <w:r w:rsidRPr="004E1B6E">
        <w:rPr>
          <w:rFonts w:ascii="Times New Roman" w:hAnsi="Times New Roman" w:cs="Times New Roman" w:hint="eastAsia"/>
          <w:sz w:val="30"/>
          <w:szCs w:val="30"/>
        </w:rPr>
        <w:t>年</w:t>
      </w:r>
      <w:r w:rsidRPr="004E1B6E">
        <w:rPr>
          <w:rFonts w:ascii="Times New Roman" w:hAnsi="Times New Roman" w:cs="Times New Roman" w:hint="eastAsia"/>
          <w:sz w:val="30"/>
          <w:szCs w:val="30"/>
        </w:rPr>
        <w:t>9</w:t>
      </w:r>
      <w:r w:rsidRPr="004E1B6E">
        <w:rPr>
          <w:rFonts w:ascii="Times New Roman" w:hAnsi="Times New Roman" w:cs="Times New Roman" w:hint="eastAsia"/>
          <w:sz w:val="30"/>
          <w:szCs w:val="30"/>
        </w:rPr>
        <w:t>月</w:t>
      </w:r>
      <w:r w:rsidRPr="004E1B6E">
        <w:rPr>
          <w:rFonts w:ascii="Times New Roman" w:hAnsi="Times New Roman" w:cs="Times New Roman" w:hint="eastAsia"/>
          <w:sz w:val="30"/>
          <w:szCs w:val="30"/>
        </w:rPr>
        <w:t>-2013</w:t>
      </w:r>
      <w:r w:rsidRPr="004E1B6E">
        <w:rPr>
          <w:rFonts w:ascii="Times New Roman" w:hAnsi="Times New Roman" w:cs="Times New Roman" w:hint="eastAsia"/>
          <w:sz w:val="30"/>
          <w:szCs w:val="30"/>
        </w:rPr>
        <w:t>年</w:t>
      </w:r>
      <w:r w:rsidRPr="004E1B6E">
        <w:rPr>
          <w:rFonts w:ascii="Times New Roman" w:hAnsi="Times New Roman" w:cs="Times New Roman" w:hint="eastAsia"/>
          <w:sz w:val="30"/>
          <w:szCs w:val="30"/>
        </w:rPr>
        <w:t>5</w:t>
      </w:r>
      <w:r w:rsidRPr="004E1B6E">
        <w:rPr>
          <w:rFonts w:ascii="Times New Roman" w:hAnsi="Times New Roman" w:cs="Times New Roman" w:hint="eastAsia"/>
          <w:sz w:val="30"/>
          <w:szCs w:val="30"/>
        </w:rPr>
        <w:t>月，华东师范大学，生态学，博士，导师：陈小勇教授；</w:t>
      </w:r>
    </w:p>
    <w:p w:rsidR="004E1B6E" w:rsidRPr="004E1B6E" w:rsidRDefault="004E1B6E" w:rsidP="004E1B6E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 w:hint="eastAsia"/>
          <w:sz w:val="30"/>
          <w:szCs w:val="30"/>
        </w:rPr>
      </w:pPr>
      <w:r w:rsidRPr="004E1B6E">
        <w:rPr>
          <w:rFonts w:ascii="Times New Roman" w:hAnsi="Times New Roman" w:cs="Times New Roman" w:hint="eastAsia"/>
          <w:sz w:val="30"/>
          <w:szCs w:val="30"/>
        </w:rPr>
        <w:t>2005</w:t>
      </w:r>
      <w:r w:rsidRPr="004E1B6E">
        <w:rPr>
          <w:rFonts w:ascii="Times New Roman" w:hAnsi="Times New Roman" w:cs="Times New Roman" w:hint="eastAsia"/>
          <w:sz w:val="30"/>
          <w:szCs w:val="30"/>
        </w:rPr>
        <w:t>年</w:t>
      </w:r>
      <w:r w:rsidRPr="004E1B6E">
        <w:rPr>
          <w:rFonts w:ascii="Times New Roman" w:hAnsi="Times New Roman" w:cs="Times New Roman" w:hint="eastAsia"/>
          <w:sz w:val="30"/>
          <w:szCs w:val="30"/>
        </w:rPr>
        <w:t>9</w:t>
      </w:r>
      <w:r w:rsidRPr="004E1B6E">
        <w:rPr>
          <w:rFonts w:ascii="Times New Roman" w:hAnsi="Times New Roman" w:cs="Times New Roman" w:hint="eastAsia"/>
          <w:sz w:val="30"/>
          <w:szCs w:val="30"/>
        </w:rPr>
        <w:t>月</w:t>
      </w:r>
      <w:r w:rsidRPr="004E1B6E">
        <w:rPr>
          <w:rFonts w:ascii="Times New Roman" w:hAnsi="Times New Roman" w:cs="Times New Roman" w:hint="eastAsia"/>
          <w:sz w:val="30"/>
          <w:szCs w:val="30"/>
        </w:rPr>
        <w:t>-2008</w:t>
      </w:r>
      <w:r w:rsidRPr="004E1B6E">
        <w:rPr>
          <w:rFonts w:ascii="Times New Roman" w:hAnsi="Times New Roman" w:cs="Times New Roman" w:hint="eastAsia"/>
          <w:sz w:val="30"/>
          <w:szCs w:val="30"/>
        </w:rPr>
        <w:t>年</w:t>
      </w:r>
      <w:r w:rsidRPr="004E1B6E">
        <w:rPr>
          <w:rFonts w:ascii="Times New Roman" w:hAnsi="Times New Roman" w:cs="Times New Roman" w:hint="eastAsia"/>
          <w:sz w:val="30"/>
          <w:szCs w:val="30"/>
        </w:rPr>
        <w:t>6</w:t>
      </w:r>
      <w:r w:rsidRPr="004E1B6E">
        <w:rPr>
          <w:rFonts w:ascii="Times New Roman" w:hAnsi="Times New Roman" w:cs="Times New Roman" w:hint="eastAsia"/>
          <w:sz w:val="30"/>
          <w:szCs w:val="30"/>
        </w:rPr>
        <w:t>月，杭州师范大学，生态学，硕士，导师：金则新教授；</w:t>
      </w:r>
    </w:p>
    <w:p w:rsidR="00F81180" w:rsidRDefault="004E1B6E" w:rsidP="004E1B6E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/>
          <w:sz w:val="30"/>
          <w:szCs w:val="30"/>
        </w:rPr>
      </w:pPr>
      <w:r w:rsidRPr="004E1B6E">
        <w:rPr>
          <w:rFonts w:ascii="Times New Roman" w:hAnsi="Times New Roman" w:cs="Times New Roman" w:hint="eastAsia"/>
          <w:sz w:val="30"/>
          <w:szCs w:val="30"/>
        </w:rPr>
        <w:t>2001</w:t>
      </w:r>
      <w:r w:rsidRPr="004E1B6E">
        <w:rPr>
          <w:rFonts w:ascii="Times New Roman" w:hAnsi="Times New Roman" w:cs="Times New Roman" w:hint="eastAsia"/>
          <w:sz w:val="30"/>
          <w:szCs w:val="30"/>
        </w:rPr>
        <w:t>年</w:t>
      </w:r>
      <w:r w:rsidRPr="004E1B6E">
        <w:rPr>
          <w:rFonts w:ascii="Times New Roman" w:hAnsi="Times New Roman" w:cs="Times New Roman" w:hint="eastAsia"/>
          <w:sz w:val="30"/>
          <w:szCs w:val="30"/>
        </w:rPr>
        <w:t>9</w:t>
      </w:r>
      <w:r w:rsidRPr="004E1B6E">
        <w:rPr>
          <w:rFonts w:ascii="Times New Roman" w:hAnsi="Times New Roman" w:cs="Times New Roman" w:hint="eastAsia"/>
          <w:sz w:val="30"/>
          <w:szCs w:val="30"/>
        </w:rPr>
        <w:t>月</w:t>
      </w:r>
      <w:r w:rsidRPr="004E1B6E">
        <w:rPr>
          <w:rFonts w:ascii="Times New Roman" w:hAnsi="Times New Roman" w:cs="Times New Roman" w:hint="eastAsia"/>
          <w:sz w:val="30"/>
          <w:szCs w:val="30"/>
        </w:rPr>
        <w:t>-2004</w:t>
      </w:r>
      <w:r w:rsidRPr="004E1B6E">
        <w:rPr>
          <w:rFonts w:ascii="Times New Roman" w:hAnsi="Times New Roman" w:cs="Times New Roman" w:hint="eastAsia"/>
          <w:sz w:val="30"/>
          <w:szCs w:val="30"/>
        </w:rPr>
        <w:t>年</w:t>
      </w:r>
      <w:r w:rsidRPr="004E1B6E">
        <w:rPr>
          <w:rFonts w:ascii="Times New Roman" w:hAnsi="Times New Roman" w:cs="Times New Roman" w:hint="eastAsia"/>
          <w:sz w:val="30"/>
          <w:szCs w:val="30"/>
        </w:rPr>
        <w:t>6</w:t>
      </w:r>
      <w:r w:rsidRPr="004E1B6E">
        <w:rPr>
          <w:rFonts w:ascii="Times New Roman" w:hAnsi="Times New Roman" w:cs="Times New Roman" w:hint="eastAsia"/>
          <w:sz w:val="30"/>
          <w:szCs w:val="30"/>
        </w:rPr>
        <w:t>月，宁波大学，生物科学，学士。</w:t>
      </w:r>
    </w:p>
    <w:p w:rsidR="00F81180" w:rsidRDefault="006F153D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主持或参加科研项目（课题）：</w:t>
      </w:r>
    </w:p>
    <w:p w:rsidR="00566752" w:rsidRPr="00566752" w:rsidRDefault="00566752" w:rsidP="00566752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 w:hint="eastAsia"/>
          <w:sz w:val="30"/>
          <w:szCs w:val="30"/>
        </w:rPr>
      </w:pPr>
      <w:r w:rsidRPr="00566752">
        <w:rPr>
          <w:rFonts w:ascii="Times New Roman" w:hAnsi="Times New Roman" w:cs="Times New Roman" w:hint="eastAsia"/>
          <w:sz w:val="30"/>
          <w:szCs w:val="30"/>
        </w:rPr>
        <w:t>国家自然科学基金项目，中国亚热带地区三种榧属植物比较亲缘地理学研究，已结题，主持。</w:t>
      </w:r>
    </w:p>
    <w:p w:rsidR="00566752" w:rsidRPr="00566752" w:rsidRDefault="00566752" w:rsidP="00566752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 w:hint="eastAsia"/>
          <w:sz w:val="30"/>
          <w:szCs w:val="30"/>
        </w:rPr>
      </w:pPr>
      <w:r w:rsidRPr="00566752">
        <w:rPr>
          <w:rFonts w:ascii="Times New Roman" w:hAnsi="Times New Roman" w:cs="Times New Roman" w:hint="eastAsia"/>
          <w:sz w:val="30"/>
          <w:szCs w:val="30"/>
        </w:rPr>
        <w:t>浙江省公益技术应用研究项目，稻豆轮作体系化肥减量增效关键技术研究与应用，已结题，主持。</w:t>
      </w:r>
    </w:p>
    <w:p w:rsidR="00566752" w:rsidRPr="00566752" w:rsidRDefault="00566752" w:rsidP="00566752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 w:hint="eastAsia"/>
          <w:sz w:val="30"/>
          <w:szCs w:val="30"/>
        </w:rPr>
      </w:pPr>
      <w:r w:rsidRPr="00566752">
        <w:rPr>
          <w:rFonts w:ascii="Times New Roman" w:hAnsi="Times New Roman" w:cs="Times New Roman" w:hint="eastAsia"/>
          <w:sz w:val="30"/>
          <w:szCs w:val="30"/>
        </w:rPr>
        <w:lastRenderedPageBreak/>
        <w:t>浙江省自然科学基金项目，濒危植物长叶榧景观遗传学研究，已结题，主持。</w:t>
      </w:r>
    </w:p>
    <w:p w:rsidR="00F81180" w:rsidRDefault="00566752" w:rsidP="00566752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/>
          <w:sz w:val="30"/>
          <w:szCs w:val="30"/>
        </w:rPr>
      </w:pPr>
      <w:r w:rsidRPr="00566752">
        <w:rPr>
          <w:rFonts w:ascii="Times New Roman" w:hAnsi="Times New Roman" w:cs="Times New Roman" w:hint="eastAsia"/>
          <w:sz w:val="30"/>
          <w:szCs w:val="30"/>
        </w:rPr>
        <w:t>浙江省植物进化生态学与保护重点实验室开放课题项目，濒危植物长叶榧种群历史动态与谱系地理格局，已结题，主持。</w:t>
      </w:r>
    </w:p>
    <w:p w:rsidR="00F81180" w:rsidRDefault="000D4848" w:rsidP="000D4848">
      <w:pPr>
        <w:adjustRightInd w:val="0"/>
        <w:snapToGrid w:val="0"/>
        <w:spacing w:line="360" w:lineRule="auto"/>
        <w:ind w:firstLineChars="200" w:firstLine="600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横向</w:t>
      </w:r>
      <w:r>
        <w:rPr>
          <w:rFonts w:ascii="Times New Roman" w:hAnsi="Times New Roman" w:cs="Times New Roman" w:hint="eastAsia"/>
          <w:sz w:val="30"/>
          <w:szCs w:val="30"/>
        </w:rPr>
        <w:t>课题，</w:t>
      </w:r>
      <w:r w:rsidRPr="000D4848">
        <w:rPr>
          <w:rFonts w:ascii="Times New Roman" w:hAnsi="Times New Roman" w:cs="Times New Roman" w:hint="eastAsia"/>
          <w:sz w:val="30"/>
          <w:szCs w:val="30"/>
        </w:rPr>
        <w:t>香橙高产优质栽培及全果加工技术</w:t>
      </w:r>
      <w:r w:rsidR="006F153D">
        <w:rPr>
          <w:rFonts w:ascii="Times New Roman" w:hAnsi="Times New Roman" w:cs="Times New Roman"/>
          <w:sz w:val="30"/>
          <w:szCs w:val="30"/>
        </w:rPr>
        <w:t>，合作企业：</w:t>
      </w:r>
      <w:r w:rsidRPr="000D4848">
        <w:rPr>
          <w:rFonts w:ascii="Times New Roman" w:hAnsi="Times New Roman" w:cs="Times New Roman" w:hint="eastAsia"/>
          <w:sz w:val="30"/>
          <w:szCs w:val="30"/>
        </w:rPr>
        <w:t>浙江金明生物科技有限公司</w:t>
      </w:r>
      <w:r w:rsidR="006F153D">
        <w:rPr>
          <w:rFonts w:ascii="Times New Roman" w:hAnsi="Times New Roman" w:cs="Times New Roman"/>
          <w:sz w:val="30"/>
          <w:szCs w:val="30"/>
        </w:rPr>
        <w:t>，</w:t>
      </w:r>
      <w:r w:rsidR="00E9433E">
        <w:rPr>
          <w:rFonts w:ascii="Times New Roman" w:hAnsi="Times New Roman" w:cs="Times New Roman" w:hint="eastAsia"/>
          <w:sz w:val="30"/>
          <w:szCs w:val="30"/>
        </w:rPr>
        <w:t>在研</w:t>
      </w:r>
      <w:r w:rsidR="006F153D">
        <w:rPr>
          <w:rFonts w:ascii="Times New Roman" w:hAnsi="Times New Roman" w:cs="Times New Roman" w:hint="eastAsia"/>
          <w:sz w:val="30"/>
          <w:szCs w:val="30"/>
        </w:rPr>
        <w:t>，</w:t>
      </w:r>
      <w:r w:rsidR="00E9433E">
        <w:rPr>
          <w:rFonts w:ascii="Times New Roman" w:hAnsi="Times New Roman" w:cs="Times New Roman" w:hint="eastAsia"/>
          <w:sz w:val="30"/>
          <w:szCs w:val="30"/>
        </w:rPr>
        <w:t>主持，</w:t>
      </w:r>
      <w:r w:rsidR="00E9433E">
        <w:rPr>
          <w:rFonts w:ascii="Times New Roman" w:hAnsi="Times New Roman" w:cs="Times New Roman" w:hint="eastAsia"/>
          <w:sz w:val="30"/>
          <w:szCs w:val="30"/>
        </w:rPr>
        <w:t>30</w:t>
      </w:r>
      <w:r w:rsidR="006F153D">
        <w:rPr>
          <w:rFonts w:ascii="Times New Roman" w:hAnsi="Times New Roman" w:cs="Times New Roman" w:hint="eastAsia"/>
          <w:sz w:val="30"/>
          <w:szCs w:val="30"/>
        </w:rPr>
        <w:t>万元</w:t>
      </w:r>
      <w:r w:rsidR="00E9433E">
        <w:rPr>
          <w:rFonts w:ascii="Times New Roman" w:hAnsi="Times New Roman" w:cs="Times New Roman" w:hint="eastAsia"/>
          <w:sz w:val="30"/>
          <w:szCs w:val="30"/>
        </w:rPr>
        <w:t>。</w:t>
      </w:r>
    </w:p>
    <w:p w:rsidR="00F81180" w:rsidRDefault="006F153D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代表性研究成果</w:t>
      </w:r>
    </w:p>
    <w:p w:rsidR="00001F71" w:rsidRPr="00AD481F" w:rsidRDefault="00001F71" w:rsidP="00AD481F">
      <w:pPr>
        <w:spacing w:line="360" w:lineRule="auto"/>
        <w:ind w:leftChars="48" w:left="401" w:hangingChars="100" w:hanging="300"/>
        <w:rPr>
          <w:rFonts w:ascii="Times New Roman" w:eastAsia="宋体" w:hAnsi="Times New Roman" w:cs="Times New Roman" w:hint="eastAsia"/>
          <w:sz w:val="30"/>
          <w:szCs w:val="30"/>
        </w:rPr>
      </w:pPr>
      <w:r w:rsidRPr="00AD481F">
        <w:rPr>
          <w:rFonts w:ascii="Times New Roman" w:eastAsia="宋体" w:hAnsi="Times New Roman" w:cs="Times New Roman" w:hint="eastAsia"/>
          <w:sz w:val="30"/>
          <w:szCs w:val="30"/>
          <w:lang w:val="da-DK"/>
        </w:rPr>
        <w:t xml:space="preserve">1. </w:t>
      </w:r>
      <w:r w:rsidRPr="00AD481F">
        <w:rPr>
          <w:rFonts w:ascii="Times New Roman" w:eastAsia="宋体" w:hAnsi="Times New Roman" w:cs="Times New Roman" w:hint="eastAsia"/>
          <w:b/>
          <w:sz w:val="30"/>
          <w:szCs w:val="30"/>
          <w:lang w:val="da-DK"/>
        </w:rPr>
        <w:t>Li J H</w:t>
      </w:r>
      <w:r w:rsidRPr="00AD481F">
        <w:rPr>
          <w:rFonts w:ascii="Times New Roman" w:eastAsia="宋体" w:hAnsi="Times New Roman" w:cs="Times New Roman" w:hint="eastAsia"/>
          <w:sz w:val="30"/>
          <w:szCs w:val="30"/>
          <w:lang w:val="da-DK"/>
        </w:rPr>
        <w:t xml:space="preserve">, Jiao J, Jiang K, et al. </w:t>
      </w:r>
      <w:r w:rsidRPr="00AD481F">
        <w:rPr>
          <w:rFonts w:ascii="Times New Roman" w:eastAsia="宋体" w:hAnsi="Times New Roman" w:cs="Times New Roman" w:hint="eastAsia"/>
          <w:sz w:val="30"/>
          <w:szCs w:val="30"/>
        </w:rPr>
        <w:t xml:space="preserve">Development and characterization of microsatellite loci in </w:t>
      </w:r>
      <w:proofErr w:type="spellStart"/>
      <w:r w:rsidRPr="00AD481F">
        <w:rPr>
          <w:rFonts w:ascii="Times New Roman" w:eastAsia="宋体" w:hAnsi="Times New Roman" w:cs="Times New Roman" w:hint="eastAsia"/>
          <w:i/>
          <w:sz w:val="30"/>
          <w:szCs w:val="30"/>
        </w:rPr>
        <w:t>Torreya</w:t>
      </w:r>
      <w:proofErr w:type="spellEnd"/>
      <w:r w:rsidRPr="00AD481F">
        <w:rPr>
          <w:rFonts w:ascii="Times New Roman" w:eastAsia="宋体" w:hAnsi="Times New Roman" w:cs="Times New Roman" w:hint="eastAsia"/>
          <w:i/>
          <w:sz w:val="30"/>
          <w:szCs w:val="30"/>
        </w:rPr>
        <w:t xml:space="preserve"> </w:t>
      </w:r>
      <w:proofErr w:type="spellStart"/>
      <w:r w:rsidRPr="00AD481F">
        <w:rPr>
          <w:rFonts w:ascii="Times New Roman" w:eastAsia="宋体" w:hAnsi="Times New Roman" w:cs="Times New Roman" w:hint="eastAsia"/>
          <w:i/>
          <w:sz w:val="30"/>
          <w:szCs w:val="30"/>
        </w:rPr>
        <w:t>jackii</w:t>
      </w:r>
      <w:proofErr w:type="spellEnd"/>
      <w:r w:rsidRPr="00AD481F">
        <w:rPr>
          <w:rFonts w:ascii="Times New Roman" w:eastAsia="宋体" w:hAnsi="Times New Roman" w:cs="Times New Roman" w:hint="eastAsia"/>
          <w:sz w:val="30"/>
          <w:szCs w:val="30"/>
        </w:rPr>
        <w:t xml:space="preserve"> (</w:t>
      </w:r>
      <w:proofErr w:type="spellStart"/>
      <w:r w:rsidRPr="00AD481F">
        <w:rPr>
          <w:rFonts w:ascii="Times New Roman" w:eastAsia="宋体" w:hAnsi="Times New Roman" w:cs="Times New Roman" w:hint="eastAsia"/>
          <w:sz w:val="30"/>
          <w:szCs w:val="30"/>
        </w:rPr>
        <w:t>Taxaceae</w:t>
      </w:r>
      <w:proofErr w:type="spellEnd"/>
      <w:r w:rsidRPr="00AD481F">
        <w:rPr>
          <w:rFonts w:ascii="Times New Roman" w:eastAsia="宋体" w:hAnsi="Times New Roman" w:cs="Times New Roman" w:hint="eastAsia"/>
          <w:sz w:val="30"/>
          <w:szCs w:val="30"/>
        </w:rPr>
        <w:t xml:space="preserve">), an endangered plant in China. </w:t>
      </w:r>
      <w:r w:rsidRPr="00AD481F">
        <w:rPr>
          <w:rFonts w:ascii="Times New Roman" w:eastAsia="宋体" w:hAnsi="Times New Roman" w:cs="Times New Roman" w:hint="eastAsia"/>
          <w:b/>
          <w:sz w:val="30"/>
          <w:szCs w:val="30"/>
        </w:rPr>
        <w:t>American Journal of Botany</w:t>
      </w:r>
      <w:r w:rsidRPr="00AD481F">
        <w:rPr>
          <w:rFonts w:ascii="Times New Roman" w:eastAsia="宋体" w:hAnsi="Times New Roman" w:cs="Times New Roman" w:hint="eastAsia"/>
          <w:sz w:val="30"/>
          <w:szCs w:val="30"/>
        </w:rPr>
        <w:t>, 2011, 98(12): 349-351.</w:t>
      </w:r>
    </w:p>
    <w:p w:rsidR="00001F71" w:rsidRPr="00AD481F" w:rsidRDefault="00001F71" w:rsidP="00AD481F">
      <w:pPr>
        <w:spacing w:line="360" w:lineRule="auto"/>
        <w:ind w:leftChars="48" w:left="401" w:hangingChars="100" w:hanging="300"/>
        <w:rPr>
          <w:rFonts w:ascii="Times New Roman" w:eastAsia="宋体" w:hAnsi="Times New Roman" w:cs="Times New Roman" w:hint="eastAsia"/>
          <w:sz w:val="30"/>
          <w:szCs w:val="30"/>
        </w:rPr>
      </w:pPr>
      <w:r w:rsidRPr="00AD481F">
        <w:rPr>
          <w:rFonts w:ascii="Times New Roman" w:eastAsia="宋体" w:hAnsi="Times New Roman" w:cs="Times New Roman" w:hint="eastAsia"/>
          <w:sz w:val="30"/>
          <w:szCs w:val="30"/>
        </w:rPr>
        <w:t xml:space="preserve">2. </w:t>
      </w:r>
      <w:r w:rsidRPr="00AD481F">
        <w:rPr>
          <w:rFonts w:ascii="Times New Roman" w:eastAsia="宋体" w:hAnsi="Times New Roman" w:cs="Times New Roman" w:hint="eastAsia"/>
          <w:b/>
          <w:sz w:val="30"/>
          <w:szCs w:val="30"/>
        </w:rPr>
        <w:t>Li J H</w:t>
      </w:r>
      <w:r w:rsidRPr="00AD481F">
        <w:rPr>
          <w:rFonts w:ascii="Times New Roman" w:eastAsia="宋体" w:hAnsi="Times New Roman" w:cs="Times New Roman" w:hint="eastAsia"/>
          <w:sz w:val="30"/>
          <w:szCs w:val="30"/>
        </w:rPr>
        <w:t xml:space="preserve">, Cheng H X, Liu L </w:t>
      </w:r>
      <w:proofErr w:type="spellStart"/>
      <w:r w:rsidRPr="00AD481F">
        <w:rPr>
          <w:rFonts w:ascii="Times New Roman" w:eastAsia="宋体" w:hAnsi="Times New Roman" w:cs="Times New Roman" w:hint="eastAsia"/>
          <w:sz w:val="30"/>
          <w:szCs w:val="30"/>
        </w:rPr>
        <w:t>L</w:t>
      </w:r>
      <w:proofErr w:type="spellEnd"/>
      <w:r w:rsidRPr="00AD481F">
        <w:rPr>
          <w:rFonts w:ascii="Times New Roman" w:eastAsia="宋体" w:hAnsi="Times New Roman" w:cs="Times New Roman" w:hint="eastAsia"/>
          <w:sz w:val="30"/>
          <w:szCs w:val="30"/>
        </w:rPr>
        <w:t xml:space="preserve">, et al. </w:t>
      </w:r>
      <w:r w:rsidRPr="00AD481F">
        <w:rPr>
          <w:rFonts w:ascii="Times New Roman" w:eastAsia="宋体" w:hAnsi="Times New Roman" w:cs="Times New Roman"/>
          <w:sz w:val="30"/>
          <w:szCs w:val="30"/>
        </w:rPr>
        <w:t xml:space="preserve">The complete chloroplast genome sequence of an endangered plant </w:t>
      </w:r>
      <w:proofErr w:type="spellStart"/>
      <w:r w:rsidRPr="00AD481F">
        <w:rPr>
          <w:rFonts w:ascii="Times New Roman" w:eastAsia="宋体" w:hAnsi="Times New Roman" w:cs="Times New Roman"/>
          <w:i/>
          <w:sz w:val="30"/>
          <w:szCs w:val="30"/>
        </w:rPr>
        <w:t>Torreya</w:t>
      </w:r>
      <w:proofErr w:type="spellEnd"/>
      <w:r w:rsidRPr="00AD481F">
        <w:rPr>
          <w:rFonts w:ascii="Times New Roman" w:eastAsia="宋体" w:hAnsi="Times New Roman" w:cs="Times New Roman"/>
          <w:i/>
          <w:sz w:val="30"/>
          <w:szCs w:val="30"/>
        </w:rPr>
        <w:t xml:space="preserve"> </w:t>
      </w:r>
      <w:proofErr w:type="spellStart"/>
      <w:r w:rsidRPr="00AD481F">
        <w:rPr>
          <w:rFonts w:ascii="Times New Roman" w:eastAsia="宋体" w:hAnsi="Times New Roman" w:cs="Times New Roman"/>
          <w:i/>
          <w:sz w:val="30"/>
          <w:szCs w:val="30"/>
        </w:rPr>
        <w:t>jackii</w:t>
      </w:r>
      <w:proofErr w:type="spellEnd"/>
      <w:r w:rsidRPr="00AD481F">
        <w:rPr>
          <w:rFonts w:ascii="Times New Roman" w:eastAsia="宋体" w:hAnsi="Times New Roman" w:cs="Times New Roman"/>
          <w:sz w:val="30"/>
          <w:szCs w:val="30"/>
        </w:rPr>
        <w:t xml:space="preserve"> (</w:t>
      </w:r>
      <w:proofErr w:type="spellStart"/>
      <w:r w:rsidRPr="00AD481F">
        <w:rPr>
          <w:rFonts w:ascii="Times New Roman" w:eastAsia="宋体" w:hAnsi="Times New Roman" w:cs="Times New Roman"/>
          <w:sz w:val="30"/>
          <w:szCs w:val="30"/>
        </w:rPr>
        <w:t>Pinales</w:t>
      </w:r>
      <w:proofErr w:type="spellEnd"/>
      <w:r w:rsidRPr="00AD481F">
        <w:rPr>
          <w:rFonts w:ascii="Times New Roman" w:eastAsia="宋体" w:hAnsi="Times New Roman" w:cs="Times New Roman"/>
          <w:sz w:val="30"/>
          <w:szCs w:val="30"/>
        </w:rPr>
        <w:t xml:space="preserve">, </w:t>
      </w:r>
      <w:proofErr w:type="spellStart"/>
      <w:r w:rsidRPr="00AD481F">
        <w:rPr>
          <w:rFonts w:ascii="Times New Roman" w:eastAsia="宋体" w:hAnsi="Times New Roman" w:cs="Times New Roman"/>
          <w:sz w:val="30"/>
          <w:szCs w:val="30"/>
        </w:rPr>
        <w:t>Taxaceae</w:t>
      </w:r>
      <w:proofErr w:type="spellEnd"/>
      <w:r w:rsidRPr="00AD481F">
        <w:rPr>
          <w:rFonts w:ascii="Times New Roman" w:eastAsia="宋体" w:hAnsi="Times New Roman" w:cs="Times New Roman"/>
          <w:sz w:val="30"/>
          <w:szCs w:val="30"/>
        </w:rPr>
        <w:t xml:space="preserve">). </w:t>
      </w:r>
      <w:r w:rsidRPr="00AD481F">
        <w:rPr>
          <w:rFonts w:ascii="Times New Roman" w:eastAsia="宋体" w:hAnsi="Times New Roman" w:cs="Times New Roman"/>
          <w:b/>
          <w:sz w:val="30"/>
          <w:szCs w:val="30"/>
        </w:rPr>
        <w:t>Conservation Genetics Resources</w:t>
      </w:r>
      <w:r w:rsidRPr="00AD481F">
        <w:rPr>
          <w:rFonts w:ascii="Times New Roman" w:eastAsia="宋体" w:hAnsi="Times New Roman" w:cs="Times New Roman"/>
          <w:sz w:val="30"/>
          <w:szCs w:val="30"/>
        </w:rPr>
        <w:t>, 2017, 10(3):</w:t>
      </w:r>
      <w:r w:rsidRPr="00AD481F">
        <w:rPr>
          <w:rFonts w:ascii="Times New Roman" w:eastAsia="宋体" w:hAnsi="Times New Roman" w:cs="Times New Roman" w:hint="eastAsia"/>
          <w:sz w:val="30"/>
          <w:szCs w:val="30"/>
        </w:rPr>
        <w:t xml:space="preserve"> </w:t>
      </w:r>
      <w:r w:rsidRPr="00AD481F">
        <w:rPr>
          <w:rFonts w:ascii="Times New Roman" w:eastAsia="宋体" w:hAnsi="Times New Roman" w:cs="Times New Roman"/>
          <w:sz w:val="30"/>
          <w:szCs w:val="30"/>
        </w:rPr>
        <w:t>1-3</w:t>
      </w:r>
      <w:r w:rsidRPr="00AD481F">
        <w:rPr>
          <w:rFonts w:ascii="Times New Roman" w:eastAsia="宋体" w:hAnsi="Times New Roman" w:cs="Times New Roman" w:hint="eastAsia"/>
          <w:sz w:val="30"/>
          <w:szCs w:val="30"/>
        </w:rPr>
        <w:t>.</w:t>
      </w:r>
    </w:p>
    <w:p w:rsidR="00001F71" w:rsidRPr="00AD481F" w:rsidRDefault="00001F71" w:rsidP="00AD481F">
      <w:pPr>
        <w:spacing w:line="360" w:lineRule="auto"/>
        <w:ind w:leftChars="48" w:left="401" w:hangingChars="100" w:hanging="300"/>
        <w:rPr>
          <w:rFonts w:ascii="Times New Roman" w:eastAsia="宋体" w:hAnsi="Times New Roman" w:cs="Times New Roman" w:hint="eastAsia"/>
          <w:sz w:val="30"/>
          <w:szCs w:val="30"/>
        </w:rPr>
      </w:pPr>
      <w:r w:rsidRPr="00AD481F">
        <w:rPr>
          <w:rFonts w:ascii="Times New Roman" w:eastAsia="宋体" w:hAnsi="Times New Roman" w:cs="Times New Roman" w:hint="eastAsia"/>
          <w:sz w:val="30"/>
          <w:szCs w:val="30"/>
        </w:rPr>
        <w:t>3</w:t>
      </w:r>
      <w:r w:rsidRPr="00AD481F">
        <w:rPr>
          <w:rFonts w:ascii="Times New Roman" w:eastAsia="宋体" w:hAnsi="Times New Roman" w:cs="Times New Roman"/>
          <w:sz w:val="30"/>
          <w:szCs w:val="30"/>
        </w:rPr>
        <w:t xml:space="preserve">. </w:t>
      </w:r>
      <w:r w:rsidRPr="00AD481F">
        <w:rPr>
          <w:rFonts w:ascii="Times New Roman" w:eastAsia="宋体" w:hAnsi="Times New Roman" w:cs="Times New Roman"/>
          <w:b/>
          <w:sz w:val="30"/>
          <w:szCs w:val="30"/>
        </w:rPr>
        <w:t>Li J H</w:t>
      </w:r>
      <w:r w:rsidRPr="00AD481F">
        <w:rPr>
          <w:rFonts w:ascii="Times New Roman" w:eastAsia="宋体" w:hAnsi="Times New Roman" w:cs="Times New Roman"/>
          <w:sz w:val="30"/>
          <w:szCs w:val="30"/>
        </w:rPr>
        <w:t xml:space="preserve">, Jin Z X, Lou W Y, et al. Genetic diversity of </w:t>
      </w:r>
      <w:proofErr w:type="spellStart"/>
      <w:r w:rsidRPr="00AD481F">
        <w:rPr>
          <w:rFonts w:ascii="Times New Roman" w:eastAsia="宋体" w:hAnsi="Times New Roman" w:cs="Times New Roman"/>
          <w:i/>
          <w:sz w:val="30"/>
          <w:szCs w:val="30"/>
        </w:rPr>
        <w:t>Lithocarpus</w:t>
      </w:r>
      <w:proofErr w:type="spellEnd"/>
      <w:r w:rsidRPr="00AD481F">
        <w:rPr>
          <w:rFonts w:ascii="Times New Roman" w:eastAsia="宋体" w:hAnsi="Times New Roman" w:cs="Times New Roman"/>
          <w:i/>
          <w:sz w:val="30"/>
          <w:szCs w:val="30"/>
        </w:rPr>
        <w:t xml:space="preserve"> </w:t>
      </w:r>
      <w:proofErr w:type="spellStart"/>
      <w:r w:rsidRPr="00AD481F">
        <w:rPr>
          <w:rFonts w:ascii="Times New Roman" w:eastAsia="宋体" w:hAnsi="Times New Roman" w:cs="Times New Roman"/>
          <w:i/>
          <w:sz w:val="30"/>
          <w:szCs w:val="30"/>
        </w:rPr>
        <w:t>harlandii</w:t>
      </w:r>
      <w:proofErr w:type="spellEnd"/>
      <w:r w:rsidRPr="00AD481F">
        <w:rPr>
          <w:rFonts w:ascii="Times New Roman" w:eastAsia="宋体" w:hAnsi="Times New Roman" w:cs="Times New Roman"/>
          <w:sz w:val="30"/>
          <w:szCs w:val="30"/>
        </w:rPr>
        <w:t xml:space="preserve"> populations in three forest communities with different succession stage. </w:t>
      </w:r>
      <w:r w:rsidRPr="00AD481F">
        <w:rPr>
          <w:rFonts w:ascii="Times New Roman" w:eastAsia="宋体" w:hAnsi="Times New Roman" w:cs="Times New Roman"/>
          <w:b/>
          <w:sz w:val="30"/>
          <w:szCs w:val="30"/>
        </w:rPr>
        <w:t>Frontiers of Forestry in China</w:t>
      </w:r>
      <w:r w:rsidRPr="00AD481F">
        <w:rPr>
          <w:rFonts w:ascii="Times New Roman" w:eastAsia="宋体" w:hAnsi="Times New Roman" w:cs="Times New Roman"/>
          <w:sz w:val="30"/>
          <w:szCs w:val="30"/>
        </w:rPr>
        <w:t>, 2008, 3(1): 106-111</w:t>
      </w:r>
      <w:r w:rsidRPr="00AD481F">
        <w:rPr>
          <w:rFonts w:ascii="Times New Roman" w:eastAsia="宋体" w:hAnsi="Times New Roman" w:cs="Times New Roman" w:hint="eastAsia"/>
          <w:sz w:val="30"/>
          <w:szCs w:val="30"/>
        </w:rPr>
        <w:t>.</w:t>
      </w:r>
    </w:p>
    <w:p w:rsidR="00001F71" w:rsidRPr="00AD481F" w:rsidRDefault="00001F71" w:rsidP="00AD481F">
      <w:pPr>
        <w:spacing w:line="360" w:lineRule="auto"/>
        <w:ind w:leftChars="48" w:left="401" w:hangingChars="100" w:hanging="300"/>
        <w:rPr>
          <w:rFonts w:ascii="Times New Roman" w:eastAsia="宋体" w:hAnsi="Times New Roman" w:cs="Times New Roman" w:hint="eastAsia"/>
          <w:sz w:val="30"/>
          <w:szCs w:val="30"/>
        </w:rPr>
      </w:pPr>
      <w:r w:rsidRPr="00AD481F">
        <w:rPr>
          <w:rFonts w:ascii="Times New Roman" w:eastAsia="宋体" w:hAnsi="Times New Roman" w:cs="Times New Roman" w:hint="eastAsia"/>
          <w:sz w:val="30"/>
          <w:szCs w:val="30"/>
        </w:rPr>
        <w:t xml:space="preserve">4. Wang X Y, Jin Z X, </w:t>
      </w:r>
      <w:r w:rsidRPr="00AD481F">
        <w:rPr>
          <w:rFonts w:ascii="Times New Roman" w:eastAsia="宋体" w:hAnsi="Times New Roman" w:cs="Times New Roman"/>
          <w:b/>
          <w:sz w:val="30"/>
          <w:szCs w:val="30"/>
        </w:rPr>
        <w:t>Li J H</w:t>
      </w:r>
      <w:r w:rsidRPr="00AD481F">
        <w:rPr>
          <w:rFonts w:ascii="Times New Roman" w:eastAsia="宋体" w:hAnsi="Times New Roman" w:cs="Times New Roman"/>
          <w:sz w:val="30"/>
          <w:szCs w:val="30"/>
        </w:rPr>
        <w:t>, et al.</w:t>
      </w:r>
      <w:r w:rsidRPr="00AD481F">
        <w:rPr>
          <w:rFonts w:ascii="Calibri" w:eastAsia="宋体" w:hAnsi="Calibri" w:cs="Times New Roman"/>
          <w:sz w:val="30"/>
          <w:szCs w:val="30"/>
        </w:rPr>
        <w:t xml:space="preserve"> </w:t>
      </w:r>
      <w:r w:rsidRPr="00AD481F">
        <w:rPr>
          <w:rFonts w:ascii="Times New Roman" w:eastAsia="宋体" w:hAnsi="Times New Roman" w:cs="Times New Roman"/>
          <w:sz w:val="30"/>
          <w:szCs w:val="30"/>
        </w:rPr>
        <w:t xml:space="preserve">Characterization of 31 Microsatellite Markers for </w:t>
      </w:r>
      <w:proofErr w:type="spellStart"/>
      <w:r w:rsidRPr="00AD481F">
        <w:rPr>
          <w:rFonts w:ascii="Times New Roman" w:eastAsia="宋体" w:hAnsi="Times New Roman" w:cs="Times New Roman"/>
          <w:i/>
          <w:sz w:val="30"/>
          <w:szCs w:val="30"/>
        </w:rPr>
        <w:t>Sinocalycanthus</w:t>
      </w:r>
      <w:proofErr w:type="spellEnd"/>
      <w:r w:rsidRPr="00AD481F">
        <w:rPr>
          <w:rFonts w:ascii="Times New Roman" w:eastAsia="宋体" w:hAnsi="Times New Roman" w:cs="Times New Roman"/>
          <w:i/>
          <w:sz w:val="30"/>
          <w:szCs w:val="30"/>
        </w:rPr>
        <w:t xml:space="preserve"> </w:t>
      </w:r>
      <w:proofErr w:type="spellStart"/>
      <w:r w:rsidRPr="00AD481F">
        <w:rPr>
          <w:rFonts w:ascii="Times New Roman" w:eastAsia="宋体" w:hAnsi="Times New Roman" w:cs="Times New Roman"/>
          <w:i/>
          <w:sz w:val="30"/>
          <w:szCs w:val="30"/>
        </w:rPr>
        <w:t>chinensis</w:t>
      </w:r>
      <w:proofErr w:type="spellEnd"/>
      <w:r w:rsidRPr="00AD481F">
        <w:rPr>
          <w:rFonts w:ascii="Times New Roman" w:eastAsia="宋体" w:hAnsi="Times New Roman" w:cs="Times New Roman"/>
          <w:sz w:val="30"/>
          <w:szCs w:val="30"/>
        </w:rPr>
        <w:t xml:space="preserve"> (</w:t>
      </w:r>
      <w:proofErr w:type="spellStart"/>
      <w:r w:rsidRPr="00AD481F">
        <w:rPr>
          <w:rFonts w:ascii="Times New Roman" w:eastAsia="宋体" w:hAnsi="Times New Roman" w:cs="Times New Roman"/>
          <w:sz w:val="30"/>
          <w:szCs w:val="30"/>
        </w:rPr>
        <w:t>Calycanthaceae</w:t>
      </w:r>
      <w:proofErr w:type="spellEnd"/>
      <w:r w:rsidRPr="00AD481F">
        <w:rPr>
          <w:rFonts w:ascii="Times New Roman" w:eastAsia="宋体" w:hAnsi="Times New Roman" w:cs="Times New Roman"/>
          <w:sz w:val="30"/>
          <w:szCs w:val="30"/>
        </w:rPr>
        <w:t xml:space="preserve">), an Endemic Endangered </w:t>
      </w:r>
      <w:proofErr w:type="spellStart"/>
      <w:r w:rsidRPr="00AD481F">
        <w:rPr>
          <w:rFonts w:ascii="Times New Roman" w:eastAsia="宋体" w:hAnsi="Times New Roman" w:cs="Times New Roman"/>
          <w:sz w:val="30"/>
          <w:szCs w:val="30"/>
        </w:rPr>
        <w:t>pecies</w:t>
      </w:r>
      <w:proofErr w:type="spellEnd"/>
      <w:r w:rsidRPr="00AD481F">
        <w:rPr>
          <w:rFonts w:ascii="Times New Roman" w:eastAsia="宋体" w:hAnsi="Times New Roman" w:cs="Times New Roman" w:hint="eastAsia"/>
          <w:sz w:val="30"/>
          <w:szCs w:val="30"/>
        </w:rPr>
        <w:t xml:space="preserve">. </w:t>
      </w:r>
      <w:r w:rsidRPr="00AD481F">
        <w:rPr>
          <w:rFonts w:ascii="Times New Roman" w:eastAsia="宋体" w:hAnsi="Times New Roman" w:cs="Times New Roman" w:hint="eastAsia"/>
          <w:b/>
          <w:sz w:val="30"/>
          <w:szCs w:val="30"/>
        </w:rPr>
        <w:t>Applications in Plant Sciences</w:t>
      </w:r>
      <w:r w:rsidRPr="00AD481F">
        <w:rPr>
          <w:rFonts w:ascii="Times New Roman" w:eastAsia="宋体" w:hAnsi="Times New Roman" w:cs="Times New Roman" w:hint="eastAsia"/>
          <w:sz w:val="30"/>
          <w:szCs w:val="30"/>
        </w:rPr>
        <w:t>, 2017, 5(9): 1700009.</w:t>
      </w:r>
    </w:p>
    <w:p w:rsidR="00001F71" w:rsidRPr="00AD481F" w:rsidRDefault="00001F71" w:rsidP="00AD481F">
      <w:pPr>
        <w:spacing w:line="360" w:lineRule="auto"/>
        <w:ind w:leftChars="59" w:left="574" w:hangingChars="150" w:hanging="450"/>
        <w:rPr>
          <w:rFonts w:ascii="Times New Roman" w:hAnsi="Times New Roman" w:cs="Times New Roman" w:hint="eastAsia"/>
          <w:sz w:val="30"/>
          <w:szCs w:val="30"/>
        </w:rPr>
      </w:pPr>
      <w:r w:rsidRPr="00AD481F">
        <w:rPr>
          <w:rFonts w:ascii="Times New Roman" w:eastAsia="宋体" w:hAnsi="Times New Roman" w:cs="Times New Roman" w:hint="eastAsia"/>
          <w:sz w:val="30"/>
          <w:szCs w:val="30"/>
        </w:rPr>
        <w:t xml:space="preserve">5. </w:t>
      </w:r>
      <w:r w:rsidRPr="00AD481F">
        <w:rPr>
          <w:rFonts w:ascii="Times New Roman" w:eastAsia="宋体" w:hAnsi="Times New Roman" w:cs="Times New Roman"/>
          <w:sz w:val="30"/>
          <w:szCs w:val="30"/>
        </w:rPr>
        <w:t>Wang</w:t>
      </w:r>
      <w:r w:rsidRPr="00AD481F">
        <w:rPr>
          <w:rFonts w:ascii="Times New Roman" w:eastAsia="宋体" w:hAnsi="Times New Roman" w:cs="Times New Roman" w:hint="eastAsia"/>
          <w:sz w:val="30"/>
          <w:szCs w:val="30"/>
        </w:rPr>
        <w:t xml:space="preserve"> </w:t>
      </w:r>
      <w:r w:rsidRPr="00AD481F">
        <w:rPr>
          <w:rFonts w:ascii="Times New Roman" w:eastAsia="宋体" w:hAnsi="Times New Roman" w:cs="Times New Roman"/>
          <w:sz w:val="30"/>
          <w:szCs w:val="30"/>
        </w:rPr>
        <w:t>Y</w:t>
      </w:r>
      <w:r w:rsidRPr="00AD481F">
        <w:rPr>
          <w:rFonts w:ascii="Times New Roman" w:eastAsia="宋体" w:hAnsi="Times New Roman" w:cs="Times New Roman" w:hint="eastAsia"/>
          <w:sz w:val="30"/>
          <w:szCs w:val="30"/>
        </w:rPr>
        <w:t xml:space="preserve"> </w:t>
      </w:r>
      <w:r w:rsidRPr="00AD481F">
        <w:rPr>
          <w:rFonts w:ascii="Times New Roman" w:eastAsia="宋体" w:hAnsi="Times New Roman" w:cs="Times New Roman"/>
          <w:sz w:val="30"/>
          <w:szCs w:val="30"/>
        </w:rPr>
        <w:t>P, Cheng H</w:t>
      </w:r>
      <w:r w:rsidRPr="00AD481F">
        <w:rPr>
          <w:rFonts w:ascii="Times New Roman" w:eastAsia="宋体" w:hAnsi="Times New Roman" w:cs="Times New Roman" w:hint="eastAsia"/>
          <w:sz w:val="30"/>
          <w:szCs w:val="30"/>
        </w:rPr>
        <w:t xml:space="preserve"> </w:t>
      </w:r>
      <w:r w:rsidRPr="00AD481F">
        <w:rPr>
          <w:rFonts w:ascii="Times New Roman" w:eastAsia="宋体" w:hAnsi="Times New Roman" w:cs="Times New Roman"/>
          <w:sz w:val="30"/>
          <w:szCs w:val="30"/>
        </w:rPr>
        <w:t xml:space="preserve">X, </w:t>
      </w:r>
      <w:r w:rsidRPr="00AD481F">
        <w:rPr>
          <w:rFonts w:ascii="Times New Roman" w:eastAsia="宋体" w:hAnsi="Times New Roman" w:cs="Times New Roman"/>
          <w:b/>
          <w:sz w:val="30"/>
          <w:szCs w:val="30"/>
        </w:rPr>
        <w:t>Li J</w:t>
      </w:r>
      <w:r w:rsidRPr="00AD481F">
        <w:rPr>
          <w:rFonts w:ascii="Times New Roman" w:eastAsia="宋体" w:hAnsi="Times New Roman" w:cs="Times New Roman" w:hint="eastAsia"/>
          <w:b/>
          <w:sz w:val="30"/>
          <w:szCs w:val="30"/>
        </w:rPr>
        <w:t xml:space="preserve"> </w:t>
      </w:r>
      <w:r w:rsidRPr="00AD481F">
        <w:rPr>
          <w:rFonts w:ascii="Times New Roman" w:eastAsia="宋体" w:hAnsi="Times New Roman" w:cs="Times New Roman"/>
          <w:b/>
          <w:sz w:val="30"/>
          <w:szCs w:val="30"/>
        </w:rPr>
        <w:t>H</w:t>
      </w:r>
      <w:r w:rsidRPr="00AD481F">
        <w:rPr>
          <w:rFonts w:ascii="Times New Roman" w:eastAsia="宋体" w:hAnsi="Times New Roman" w:cs="Times New Roman"/>
          <w:sz w:val="30"/>
          <w:szCs w:val="30"/>
        </w:rPr>
        <w:t xml:space="preserve">, </w:t>
      </w:r>
      <w:r w:rsidRPr="00AD481F">
        <w:rPr>
          <w:rFonts w:ascii="Times New Roman" w:eastAsia="宋体" w:hAnsi="Times New Roman" w:cs="Times New Roman" w:hint="eastAsia"/>
          <w:sz w:val="30"/>
          <w:szCs w:val="30"/>
        </w:rPr>
        <w:t>et al</w:t>
      </w:r>
      <w:r w:rsidRPr="00AD481F">
        <w:rPr>
          <w:rFonts w:ascii="Times New Roman" w:eastAsia="宋体" w:hAnsi="Times New Roman" w:cs="Times New Roman"/>
          <w:sz w:val="30"/>
          <w:szCs w:val="30"/>
        </w:rPr>
        <w:t xml:space="preserve">. Development of </w:t>
      </w:r>
      <w:r w:rsidRPr="00AD481F">
        <w:rPr>
          <w:rFonts w:ascii="Times New Roman" w:eastAsia="宋体" w:hAnsi="Times New Roman" w:cs="Times New Roman"/>
          <w:sz w:val="30"/>
          <w:szCs w:val="30"/>
        </w:rPr>
        <w:lastRenderedPageBreak/>
        <w:t>microsatellite markers for a Chinese endemic</w:t>
      </w:r>
      <w:r w:rsidRPr="00AD481F">
        <w:rPr>
          <w:rFonts w:ascii="Times New Roman" w:eastAsia="宋体" w:hAnsi="Times New Roman" w:cs="Times New Roman" w:hint="eastAsia"/>
          <w:sz w:val="30"/>
          <w:szCs w:val="30"/>
        </w:rPr>
        <w:t xml:space="preserve"> </w:t>
      </w:r>
      <w:r w:rsidRPr="00AD481F">
        <w:rPr>
          <w:rFonts w:ascii="Times New Roman" w:eastAsia="宋体" w:hAnsi="Times New Roman" w:cs="Times New Roman"/>
          <w:sz w:val="30"/>
          <w:szCs w:val="30"/>
        </w:rPr>
        <w:t xml:space="preserve">plant, </w:t>
      </w:r>
      <w:proofErr w:type="spellStart"/>
      <w:r w:rsidRPr="00AD481F">
        <w:rPr>
          <w:rFonts w:ascii="Times New Roman" w:eastAsia="宋体" w:hAnsi="Times New Roman" w:cs="Times New Roman"/>
          <w:i/>
          <w:sz w:val="30"/>
          <w:szCs w:val="30"/>
        </w:rPr>
        <w:t>Torreya</w:t>
      </w:r>
      <w:proofErr w:type="spellEnd"/>
      <w:r w:rsidRPr="00AD481F">
        <w:rPr>
          <w:rFonts w:ascii="Times New Roman" w:eastAsia="宋体" w:hAnsi="Times New Roman" w:cs="Times New Roman"/>
          <w:i/>
          <w:sz w:val="30"/>
          <w:szCs w:val="30"/>
        </w:rPr>
        <w:t xml:space="preserve"> </w:t>
      </w:r>
      <w:proofErr w:type="spellStart"/>
      <w:r w:rsidRPr="00AD481F">
        <w:rPr>
          <w:rFonts w:ascii="Times New Roman" w:eastAsia="宋体" w:hAnsi="Times New Roman" w:cs="Times New Roman"/>
          <w:i/>
          <w:sz w:val="30"/>
          <w:szCs w:val="30"/>
        </w:rPr>
        <w:t>yunnanensis</w:t>
      </w:r>
      <w:proofErr w:type="spellEnd"/>
      <w:r w:rsidRPr="00AD481F">
        <w:rPr>
          <w:rFonts w:ascii="Times New Roman" w:eastAsia="宋体" w:hAnsi="Times New Roman" w:cs="Times New Roman"/>
          <w:sz w:val="30"/>
          <w:szCs w:val="30"/>
        </w:rPr>
        <w:t xml:space="preserve"> (</w:t>
      </w:r>
      <w:proofErr w:type="spellStart"/>
      <w:r w:rsidRPr="00AD481F">
        <w:rPr>
          <w:rFonts w:ascii="Times New Roman" w:eastAsia="宋体" w:hAnsi="Times New Roman" w:cs="Times New Roman"/>
          <w:sz w:val="30"/>
          <w:szCs w:val="30"/>
        </w:rPr>
        <w:t>Taxaceae</w:t>
      </w:r>
      <w:proofErr w:type="spellEnd"/>
      <w:r w:rsidRPr="00AD481F">
        <w:rPr>
          <w:rFonts w:ascii="Times New Roman" w:eastAsia="宋体" w:hAnsi="Times New Roman" w:cs="Times New Roman"/>
          <w:sz w:val="30"/>
          <w:szCs w:val="30"/>
        </w:rPr>
        <w:t xml:space="preserve">). </w:t>
      </w:r>
      <w:r w:rsidRPr="00AD481F">
        <w:rPr>
          <w:rFonts w:ascii="Times New Roman" w:eastAsia="宋体" w:hAnsi="Times New Roman" w:cs="Times New Roman"/>
          <w:b/>
          <w:sz w:val="30"/>
          <w:szCs w:val="30"/>
        </w:rPr>
        <w:t>Applications in Plant Sciences</w:t>
      </w:r>
      <w:r w:rsidRPr="00AD481F">
        <w:rPr>
          <w:rFonts w:ascii="Times New Roman" w:eastAsia="宋体" w:hAnsi="Times New Roman" w:cs="Times New Roman" w:hint="eastAsia"/>
          <w:sz w:val="30"/>
          <w:szCs w:val="30"/>
        </w:rPr>
        <w:t>, 2018,</w:t>
      </w:r>
      <w:r w:rsidRPr="00AD481F">
        <w:rPr>
          <w:rFonts w:ascii="Times New Roman" w:eastAsia="宋体" w:hAnsi="Times New Roman" w:cs="Times New Roman"/>
          <w:sz w:val="30"/>
          <w:szCs w:val="30"/>
        </w:rPr>
        <w:t xml:space="preserve"> 6(4): e1145.</w:t>
      </w:r>
    </w:p>
    <w:p w:rsidR="00F81180" w:rsidRPr="00001F71" w:rsidRDefault="00001F71" w:rsidP="00AD481F">
      <w:pPr>
        <w:spacing w:line="360" w:lineRule="auto"/>
        <w:ind w:leftChars="59" w:left="574" w:hangingChars="150" w:hanging="450"/>
        <w:rPr>
          <w:rFonts w:ascii="Times New Roman" w:hAnsi="Times New Roman" w:cs="Times New Roman"/>
        </w:rPr>
      </w:pPr>
      <w:r w:rsidRPr="00AD481F">
        <w:rPr>
          <w:rFonts w:ascii="Times New Roman" w:eastAsia="宋体" w:hAnsi="Times New Roman" w:cs="Times New Roman" w:hint="eastAsia"/>
          <w:sz w:val="30"/>
          <w:szCs w:val="30"/>
        </w:rPr>
        <w:t xml:space="preserve">6. </w:t>
      </w:r>
      <w:proofErr w:type="spellStart"/>
      <w:r w:rsidRPr="00AD481F">
        <w:rPr>
          <w:rFonts w:ascii="Times New Roman" w:eastAsia="宋体" w:hAnsi="Times New Roman" w:cs="Times New Roman"/>
          <w:sz w:val="30"/>
          <w:szCs w:val="30"/>
        </w:rPr>
        <w:t>Miu</w:t>
      </w:r>
      <w:proofErr w:type="spellEnd"/>
      <w:r w:rsidRPr="00AD481F">
        <w:rPr>
          <w:rFonts w:ascii="Times New Roman" w:eastAsia="宋体" w:hAnsi="Times New Roman" w:cs="Times New Roman"/>
          <w:sz w:val="30"/>
          <w:szCs w:val="30"/>
        </w:rPr>
        <w:t xml:space="preserve"> Z</w:t>
      </w:r>
      <w:r w:rsidRPr="00AD481F">
        <w:rPr>
          <w:rFonts w:ascii="Times New Roman" w:eastAsia="宋体" w:hAnsi="Times New Roman" w:cs="Times New Roman" w:hint="eastAsia"/>
          <w:sz w:val="30"/>
          <w:szCs w:val="30"/>
        </w:rPr>
        <w:t xml:space="preserve"> </w:t>
      </w:r>
      <w:r w:rsidRPr="00AD481F">
        <w:rPr>
          <w:rFonts w:ascii="Times New Roman" w:eastAsia="宋体" w:hAnsi="Times New Roman" w:cs="Times New Roman"/>
          <w:sz w:val="30"/>
          <w:szCs w:val="30"/>
        </w:rPr>
        <w:t>P, Zhang J</w:t>
      </w:r>
      <w:r w:rsidRPr="00AD481F">
        <w:rPr>
          <w:rFonts w:ascii="Times New Roman" w:eastAsia="宋体" w:hAnsi="Times New Roman" w:cs="Times New Roman" w:hint="eastAsia"/>
          <w:sz w:val="30"/>
          <w:szCs w:val="30"/>
        </w:rPr>
        <w:t xml:space="preserve"> </w:t>
      </w:r>
      <w:r w:rsidRPr="00AD481F">
        <w:rPr>
          <w:rFonts w:ascii="Times New Roman" w:eastAsia="宋体" w:hAnsi="Times New Roman" w:cs="Times New Roman"/>
          <w:sz w:val="30"/>
          <w:szCs w:val="30"/>
        </w:rPr>
        <w:t xml:space="preserve">M, </w:t>
      </w:r>
      <w:r w:rsidRPr="00AD481F">
        <w:rPr>
          <w:rFonts w:ascii="Times New Roman" w:eastAsia="宋体" w:hAnsi="Times New Roman" w:cs="Times New Roman"/>
          <w:b/>
          <w:sz w:val="30"/>
          <w:szCs w:val="30"/>
        </w:rPr>
        <w:t>Li J</w:t>
      </w:r>
      <w:r w:rsidRPr="00AD481F">
        <w:rPr>
          <w:rFonts w:ascii="Times New Roman" w:eastAsia="宋体" w:hAnsi="Times New Roman" w:cs="Times New Roman" w:hint="eastAsia"/>
          <w:b/>
          <w:sz w:val="30"/>
          <w:szCs w:val="30"/>
        </w:rPr>
        <w:t xml:space="preserve"> </w:t>
      </w:r>
      <w:r w:rsidRPr="00AD481F">
        <w:rPr>
          <w:rFonts w:ascii="Times New Roman" w:eastAsia="宋体" w:hAnsi="Times New Roman" w:cs="Times New Roman"/>
          <w:b/>
          <w:sz w:val="30"/>
          <w:szCs w:val="30"/>
        </w:rPr>
        <w:t>H</w:t>
      </w:r>
      <w:r w:rsidRPr="00AD481F">
        <w:rPr>
          <w:rFonts w:ascii="Times New Roman" w:eastAsia="宋体" w:hAnsi="Times New Roman" w:cs="Times New Roman"/>
          <w:sz w:val="30"/>
          <w:szCs w:val="30"/>
        </w:rPr>
        <w:t xml:space="preserve">, </w:t>
      </w:r>
      <w:r w:rsidRPr="00AD481F">
        <w:rPr>
          <w:rFonts w:ascii="Times New Roman" w:eastAsia="宋体" w:hAnsi="Times New Roman" w:cs="Times New Roman" w:hint="eastAsia"/>
          <w:sz w:val="30"/>
          <w:szCs w:val="30"/>
        </w:rPr>
        <w:t>et al.</w:t>
      </w:r>
      <w:r w:rsidRPr="00AD481F">
        <w:rPr>
          <w:rFonts w:ascii="Times New Roman" w:eastAsia="宋体" w:hAnsi="Times New Roman" w:cs="Times New Roman"/>
          <w:sz w:val="30"/>
          <w:szCs w:val="30"/>
        </w:rPr>
        <w:t xml:space="preserve"> The complete chloroplast genome sequence of an conifer plant </w:t>
      </w:r>
      <w:proofErr w:type="spellStart"/>
      <w:r w:rsidRPr="00AD481F">
        <w:rPr>
          <w:rFonts w:ascii="Times New Roman" w:eastAsia="宋体" w:hAnsi="Times New Roman" w:cs="Times New Roman"/>
          <w:i/>
          <w:sz w:val="30"/>
          <w:szCs w:val="30"/>
        </w:rPr>
        <w:t>Torreya</w:t>
      </w:r>
      <w:proofErr w:type="spellEnd"/>
      <w:r w:rsidRPr="00AD481F">
        <w:rPr>
          <w:rFonts w:ascii="Times New Roman" w:eastAsia="宋体" w:hAnsi="Times New Roman" w:cs="Times New Roman" w:hint="eastAsia"/>
          <w:i/>
          <w:sz w:val="30"/>
          <w:szCs w:val="30"/>
        </w:rPr>
        <w:t xml:space="preserve"> </w:t>
      </w:r>
      <w:proofErr w:type="spellStart"/>
      <w:r w:rsidRPr="00AD481F">
        <w:rPr>
          <w:rFonts w:ascii="Times New Roman" w:eastAsia="宋体" w:hAnsi="Times New Roman" w:cs="Times New Roman"/>
          <w:i/>
          <w:sz w:val="30"/>
          <w:szCs w:val="30"/>
        </w:rPr>
        <w:t>grandis</w:t>
      </w:r>
      <w:proofErr w:type="spellEnd"/>
      <w:r w:rsidRPr="00AD481F">
        <w:rPr>
          <w:rFonts w:ascii="Times New Roman" w:eastAsia="宋体" w:hAnsi="Times New Roman" w:cs="Times New Roman"/>
          <w:sz w:val="30"/>
          <w:szCs w:val="30"/>
        </w:rPr>
        <w:t xml:space="preserve"> (</w:t>
      </w:r>
      <w:proofErr w:type="spellStart"/>
      <w:r w:rsidRPr="00AD481F">
        <w:rPr>
          <w:rFonts w:ascii="Times New Roman" w:eastAsia="宋体" w:hAnsi="Times New Roman" w:cs="Times New Roman"/>
          <w:sz w:val="30"/>
          <w:szCs w:val="30"/>
        </w:rPr>
        <w:t>Pinales</w:t>
      </w:r>
      <w:proofErr w:type="spellEnd"/>
      <w:r w:rsidRPr="00AD481F">
        <w:rPr>
          <w:rFonts w:ascii="Times New Roman" w:eastAsia="宋体" w:hAnsi="Times New Roman" w:cs="Times New Roman"/>
          <w:sz w:val="30"/>
          <w:szCs w:val="30"/>
        </w:rPr>
        <w:t xml:space="preserve">, </w:t>
      </w:r>
      <w:proofErr w:type="spellStart"/>
      <w:r w:rsidRPr="00AD481F">
        <w:rPr>
          <w:rFonts w:ascii="Times New Roman" w:eastAsia="宋体" w:hAnsi="Times New Roman" w:cs="Times New Roman"/>
          <w:sz w:val="30"/>
          <w:szCs w:val="30"/>
        </w:rPr>
        <w:t>Taxaceae</w:t>
      </w:r>
      <w:proofErr w:type="spellEnd"/>
      <w:r w:rsidRPr="00AD481F">
        <w:rPr>
          <w:rFonts w:ascii="Times New Roman" w:eastAsia="宋体" w:hAnsi="Times New Roman" w:cs="Times New Roman"/>
          <w:sz w:val="30"/>
          <w:szCs w:val="30"/>
        </w:rPr>
        <w:t>)</w:t>
      </w:r>
      <w:r w:rsidRPr="00AD481F">
        <w:rPr>
          <w:rFonts w:ascii="Times New Roman" w:eastAsia="宋体" w:hAnsi="Times New Roman" w:cs="Times New Roman" w:hint="eastAsia"/>
          <w:sz w:val="30"/>
          <w:szCs w:val="30"/>
        </w:rPr>
        <w:t>.</w:t>
      </w:r>
      <w:r w:rsidRPr="00AD481F">
        <w:rPr>
          <w:rFonts w:ascii="Times New Roman" w:eastAsia="宋体" w:hAnsi="Times New Roman" w:cs="Times New Roman"/>
          <w:sz w:val="30"/>
          <w:szCs w:val="30"/>
        </w:rPr>
        <w:t xml:space="preserve"> </w:t>
      </w:r>
      <w:r w:rsidRPr="00AD481F">
        <w:rPr>
          <w:rFonts w:ascii="Times New Roman" w:eastAsia="宋体" w:hAnsi="Times New Roman" w:cs="Times New Roman"/>
          <w:b/>
          <w:sz w:val="30"/>
          <w:szCs w:val="30"/>
        </w:rPr>
        <w:t>Mitochondrial DNA Part B</w:t>
      </w:r>
      <w:r w:rsidRPr="00AD481F">
        <w:rPr>
          <w:rFonts w:ascii="Times New Roman" w:eastAsia="宋体" w:hAnsi="Times New Roman" w:cs="Times New Roman"/>
          <w:sz w:val="30"/>
          <w:szCs w:val="30"/>
        </w:rPr>
        <w:t xml:space="preserve">, </w:t>
      </w:r>
      <w:r w:rsidRPr="00AD481F">
        <w:rPr>
          <w:rFonts w:ascii="Times New Roman" w:eastAsia="宋体" w:hAnsi="Times New Roman" w:cs="Times New Roman" w:hint="eastAsia"/>
          <w:sz w:val="30"/>
          <w:szCs w:val="30"/>
        </w:rPr>
        <w:t xml:space="preserve">2018, </w:t>
      </w:r>
      <w:r w:rsidRPr="00AD481F">
        <w:rPr>
          <w:rFonts w:ascii="Times New Roman" w:eastAsia="宋体" w:hAnsi="Times New Roman" w:cs="Times New Roman"/>
          <w:sz w:val="30"/>
          <w:szCs w:val="30"/>
        </w:rPr>
        <w:t>3</w:t>
      </w:r>
      <w:r w:rsidRPr="00AD481F">
        <w:rPr>
          <w:rFonts w:ascii="Times New Roman" w:eastAsia="宋体" w:hAnsi="Times New Roman" w:cs="Times New Roman" w:hint="eastAsia"/>
          <w:sz w:val="30"/>
          <w:szCs w:val="30"/>
        </w:rPr>
        <w:t>(</w:t>
      </w:r>
      <w:r w:rsidRPr="00AD481F">
        <w:rPr>
          <w:rFonts w:ascii="Times New Roman" w:eastAsia="宋体" w:hAnsi="Times New Roman" w:cs="Times New Roman"/>
          <w:sz w:val="30"/>
          <w:szCs w:val="30"/>
        </w:rPr>
        <w:t>2</w:t>
      </w:r>
      <w:r w:rsidRPr="00AD481F">
        <w:rPr>
          <w:rFonts w:ascii="Times New Roman" w:eastAsia="宋体" w:hAnsi="Times New Roman" w:cs="Times New Roman" w:hint="eastAsia"/>
          <w:sz w:val="30"/>
          <w:szCs w:val="30"/>
        </w:rPr>
        <w:t>):</w:t>
      </w:r>
      <w:r w:rsidRPr="00AD481F">
        <w:rPr>
          <w:rFonts w:ascii="Times New Roman" w:eastAsia="宋体" w:hAnsi="Times New Roman" w:cs="Times New Roman"/>
          <w:sz w:val="30"/>
          <w:szCs w:val="30"/>
        </w:rPr>
        <w:t xml:space="preserve"> 1152-</w:t>
      </w:r>
      <w:r w:rsidR="00186EFD">
        <w:rPr>
          <w:rFonts w:ascii="Times New Roman" w:eastAsia="宋体" w:hAnsi="Times New Roman" w:cs="Times New Roman" w:hint="eastAsia"/>
          <w:sz w:val="30"/>
          <w:szCs w:val="30"/>
        </w:rPr>
        <w:t xml:space="preserve"> </w:t>
      </w:r>
      <w:r w:rsidRPr="00AD481F">
        <w:rPr>
          <w:rFonts w:ascii="Times New Roman" w:eastAsia="宋体" w:hAnsi="Times New Roman" w:cs="Times New Roman"/>
          <w:sz w:val="30"/>
          <w:szCs w:val="30"/>
        </w:rPr>
        <w:t>1153</w:t>
      </w:r>
      <w:r w:rsidRPr="00AD481F">
        <w:rPr>
          <w:rFonts w:ascii="Times New Roman" w:eastAsia="宋体" w:hAnsi="Times New Roman" w:cs="Times New Roman" w:hint="eastAsia"/>
          <w:sz w:val="30"/>
          <w:szCs w:val="30"/>
        </w:rPr>
        <w:t>.</w:t>
      </w:r>
    </w:p>
    <w:p w:rsidR="00F81180" w:rsidRDefault="00F81180">
      <w:pPr>
        <w:adjustRightInd w:val="0"/>
        <w:snapToGrid w:val="0"/>
        <w:spacing w:line="480" w:lineRule="auto"/>
        <w:ind w:firstLineChars="200" w:firstLine="600"/>
        <w:rPr>
          <w:rFonts w:ascii="Times New Roman" w:hAnsi="Times New Roman" w:cs="Times New Roman"/>
          <w:sz w:val="30"/>
          <w:szCs w:val="30"/>
        </w:rPr>
      </w:pPr>
    </w:p>
    <w:p w:rsidR="00F81180" w:rsidRPr="00186EFD" w:rsidRDefault="006F153D">
      <w:pPr>
        <w:adjustRightInd w:val="0"/>
        <w:snapToGrid w:val="0"/>
        <w:spacing w:line="480" w:lineRule="auto"/>
        <w:ind w:firstLineChars="200" w:firstLine="600"/>
        <w:rPr>
          <w:rFonts w:ascii="Times New Roman" w:eastAsia="黑体" w:hAnsi="Times New Roman" w:cs="Times New Roman"/>
          <w:color w:val="FF0000"/>
          <w:sz w:val="30"/>
          <w:szCs w:val="30"/>
        </w:rPr>
      </w:pPr>
      <w:r>
        <w:rPr>
          <w:rFonts w:ascii="黑体" w:eastAsia="黑体" w:hAnsi="黑体" w:cs="黑体" w:hint="eastAsia"/>
          <w:color w:val="FF0000"/>
          <w:sz w:val="30"/>
          <w:szCs w:val="30"/>
        </w:rPr>
        <w:t>本实验室主要从事</w:t>
      </w:r>
      <w:r w:rsidR="00CB3B20">
        <w:rPr>
          <w:rFonts w:ascii="黑体" w:eastAsia="黑体" w:hAnsi="黑体" w:cs="黑体" w:hint="eastAsia"/>
          <w:color w:val="FF0000"/>
          <w:sz w:val="30"/>
          <w:szCs w:val="30"/>
        </w:rPr>
        <w:t>植物生态学、农业生态学、分子生态学</w:t>
      </w:r>
      <w:r>
        <w:rPr>
          <w:rFonts w:ascii="黑体" w:eastAsia="黑体" w:hAnsi="黑体" w:cs="黑体" w:hint="eastAsia"/>
          <w:color w:val="FF0000"/>
          <w:sz w:val="30"/>
          <w:szCs w:val="30"/>
        </w:rPr>
        <w:t>研究，主要涉及实验：</w:t>
      </w:r>
      <w:r w:rsidR="00EA2165">
        <w:rPr>
          <w:rFonts w:ascii="黑体" w:eastAsia="黑体" w:hAnsi="黑体" w:cs="黑体" w:hint="eastAsia"/>
          <w:color w:val="FF0000"/>
          <w:sz w:val="30"/>
          <w:szCs w:val="30"/>
        </w:rPr>
        <w:t>植物与微生物共生</w:t>
      </w:r>
      <w:r w:rsidR="00AD481F">
        <w:rPr>
          <w:rFonts w:ascii="黑体" w:eastAsia="黑体" w:hAnsi="黑体" w:cs="黑体" w:hint="eastAsia"/>
          <w:color w:val="FF0000"/>
          <w:sz w:val="30"/>
          <w:szCs w:val="30"/>
        </w:rPr>
        <w:t>体系构建与应用</w:t>
      </w:r>
      <w:r w:rsidR="00CB3B20">
        <w:rPr>
          <w:rFonts w:ascii="黑体" w:eastAsia="黑体" w:hAnsi="黑体" w:cs="黑体" w:hint="eastAsia"/>
          <w:color w:val="FF0000"/>
          <w:sz w:val="30"/>
          <w:szCs w:val="30"/>
        </w:rPr>
        <w:t>、</w:t>
      </w:r>
      <w:r w:rsidR="00EA2165">
        <w:rPr>
          <w:rFonts w:ascii="黑体" w:eastAsia="黑体" w:hAnsi="黑体" w:cs="黑体" w:hint="eastAsia"/>
          <w:color w:val="FF0000"/>
          <w:sz w:val="30"/>
          <w:szCs w:val="30"/>
        </w:rPr>
        <w:t>农作物养分管理与</w:t>
      </w:r>
      <w:r w:rsidR="00186EFD">
        <w:rPr>
          <w:rFonts w:ascii="黑体" w:eastAsia="黑体" w:hAnsi="黑体" w:cs="黑体" w:hint="eastAsia"/>
          <w:color w:val="FF0000"/>
          <w:sz w:val="30"/>
          <w:szCs w:val="30"/>
        </w:rPr>
        <w:t>农业废弃物资源化利用</w:t>
      </w:r>
      <w:r w:rsidR="00CB3B20">
        <w:rPr>
          <w:rFonts w:ascii="黑体" w:eastAsia="黑体" w:hAnsi="黑体" w:cs="黑体" w:hint="eastAsia"/>
          <w:color w:val="FF0000"/>
          <w:sz w:val="30"/>
          <w:szCs w:val="30"/>
        </w:rPr>
        <w:t>、分子标记开发与应用</w:t>
      </w:r>
      <w:r>
        <w:rPr>
          <w:rFonts w:ascii="黑体" w:eastAsia="黑体" w:hAnsi="黑体" w:cs="黑体" w:hint="eastAsia"/>
          <w:color w:val="FF0000"/>
          <w:sz w:val="30"/>
          <w:szCs w:val="30"/>
        </w:rPr>
        <w:t>。欢迎</w:t>
      </w:r>
      <w:r w:rsidR="00EA2165">
        <w:rPr>
          <w:rFonts w:ascii="黑体" w:eastAsia="黑体" w:hAnsi="黑体" w:cs="黑体" w:hint="eastAsia"/>
          <w:color w:val="FF0000"/>
          <w:sz w:val="30"/>
          <w:szCs w:val="30"/>
        </w:rPr>
        <w:t>环境科学或生态学</w:t>
      </w:r>
      <w:r>
        <w:rPr>
          <w:rFonts w:ascii="黑体" w:eastAsia="黑体" w:hAnsi="黑体" w:cs="黑体" w:hint="eastAsia"/>
          <w:color w:val="FF0000"/>
          <w:sz w:val="30"/>
          <w:szCs w:val="30"/>
        </w:rPr>
        <w:t>专业学生报考本课题组</w:t>
      </w:r>
      <w:bookmarkStart w:id="0" w:name="_GoBack"/>
      <w:bookmarkEnd w:id="0"/>
      <w:r>
        <w:rPr>
          <w:rFonts w:ascii="黑体" w:eastAsia="黑体" w:hAnsi="黑体" w:cs="黑体" w:hint="eastAsia"/>
          <w:color w:val="FF0000"/>
          <w:sz w:val="30"/>
          <w:szCs w:val="30"/>
        </w:rPr>
        <w:t>联合培养。联系方式：</w:t>
      </w:r>
      <w:r w:rsidR="00EA2165" w:rsidRPr="00186EFD">
        <w:rPr>
          <w:rFonts w:ascii="Times New Roman" w:eastAsia="黑体" w:hAnsi="Times New Roman" w:cs="Times New Roman"/>
          <w:color w:val="FF0000"/>
          <w:sz w:val="30"/>
          <w:szCs w:val="30"/>
        </w:rPr>
        <w:t>lijianhui@yeah.net</w:t>
      </w:r>
      <w:r w:rsidR="00EA2165" w:rsidRPr="00186EFD">
        <w:rPr>
          <w:rFonts w:ascii="Times New Roman" w:eastAsia="黑体" w:hAnsi="黑体" w:cs="Times New Roman"/>
          <w:color w:val="FF0000"/>
          <w:sz w:val="30"/>
          <w:szCs w:val="30"/>
        </w:rPr>
        <w:t>。</w:t>
      </w:r>
    </w:p>
    <w:sectPr w:rsidR="00F81180" w:rsidRPr="00186EFD" w:rsidSect="00F811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C1D3290"/>
    <w:multiLevelType w:val="singleLevel"/>
    <w:tmpl w:val="DC1D329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59E71327"/>
    <w:multiLevelType w:val="singleLevel"/>
    <w:tmpl w:val="59E71327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F71"/>
    <w:rsid w:val="000236F8"/>
    <w:rsid w:val="000D4848"/>
    <w:rsid w:val="00172A27"/>
    <w:rsid w:val="00186EFD"/>
    <w:rsid w:val="002E58F8"/>
    <w:rsid w:val="003F04CF"/>
    <w:rsid w:val="004E1B6E"/>
    <w:rsid w:val="0055741E"/>
    <w:rsid w:val="00566752"/>
    <w:rsid w:val="005B6D5A"/>
    <w:rsid w:val="0060268D"/>
    <w:rsid w:val="006643CE"/>
    <w:rsid w:val="006F153D"/>
    <w:rsid w:val="00AD481F"/>
    <w:rsid w:val="00CB3B20"/>
    <w:rsid w:val="00D343CE"/>
    <w:rsid w:val="00D53DB3"/>
    <w:rsid w:val="00E9433E"/>
    <w:rsid w:val="00EA2165"/>
    <w:rsid w:val="00F81180"/>
    <w:rsid w:val="4D996DDC"/>
    <w:rsid w:val="74123EA4"/>
    <w:rsid w:val="7A153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118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_Style 2"/>
    <w:basedOn w:val="a"/>
    <w:uiPriority w:val="34"/>
    <w:qFormat/>
    <w:rsid w:val="00F81180"/>
    <w:pPr>
      <w:ind w:firstLineChars="200" w:firstLine="420"/>
    </w:pPr>
    <w:rPr>
      <w:rFonts w:ascii="Calibri" w:eastAsia="宋体" w:hAnsi="Calibri" w:cs="Times New Roman"/>
      <w:sz w:val="24"/>
    </w:rPr>
  </w:style>
  <w:style w:type="paragraph" w:customStyle="1" w:styleId="Style1">
    <w:name w:val="_Style 1"/>
    <w:basedOn w:val="a"/>
    <w:uiPriority w:val="34"/>
    <w:qFormat/>
    <w:rsid w:val="00F81180"/>
    <w:pPr>
      <w:ind w:firstLineChars="200" w:firstLine="420"/>
    </w:pPr>
    <w:rPr>
      <w:rFonts w:ascii="Calibri" w:eastAsia="宋体" w:hAnsi="Calibri" w:cs="Times New Roman"/>
      <w:sz w:val="24"/>
    </w:rPr>
  </w:style>
  <w:style w:type="character" w:styleId="a3">
    <w:name w:val="Hyperlink"/>
    <w:basedOn w:val="a0"/>
    <w:rsid w:val="00EA2165"/>
    <w:rPr>
      <w:color w:val="0563C1" w:themeColor="hyperlink"/>
      <w:u w:val="single"/>
    </w:rPr>
  </w:style>
  <w:style w:type="paragraph" w:styleId="a4">
    <w:name w:val="header"/>
    <w:basedOn w:val="a"/>
    <w:link w:val="Char"/>
    <w:unhideWhenUsed/>
    <w:rsid w:val="00001F71"/>
    <w:pPr>
      <w:pBdr>
        <w:bottom w:val="single" w:sz="6" w:space="1" w:color="auto"/>
      </w:pBdr>
      <w:tabs>
        <w:tab w:val="center" w:pos="4153"/>
        <w:tab w:val="right" w:pos="8306"/>
      </w:tabs>
      <w:autoSpaceDE w:val="0"/>
      <w:autoSpaceDN w:val="0"/>
      <w:adjustRightInd w:val="0"/>
      <w:snapToGrid w:val="0"/>
      <w:jc w:val="center"/>
    </w:pPr>
    <w:rPr>
      <w:rFonts w:ascii="Arial" w:eastAsia="宋体" w:hAnsi="Arial" w:cs="Times New Roman"/>
      <w:color w:val="000000"/>
      <w:kern w:val="0"/>
      <w:sz w:val="18"/>
      <w:szCs w:val="18"/>
      <w:lang/>
    </w:rPr>
  </w:style>
  <w:style w:type="character" w:customStyle="1" w:styleId="Char">
    <w:name w:val="页眉 Char"/>
    <w:basedOn w:val="a0"/>
    <w:link w:val="a4"/>
    <w:rsid w:val="00001F71"/>
    <w:rPr>
      <w:rFonts w:ascii="Arial" w:eastAsia="宋体" w:hAnsi="Arial" w:cs="Times New Roman"/>
      <w:color w:val="000000"/>
      <w:sz w:val="18"/>
      <w:szCs w:val="1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Jiangang Yu</dc:creator>
  <cp:lastModifiedBy>Administrator</cp:lastModifiedBy>
  <cp:revision>18</cp:revision>
  <dcterms:created xsi:type="dcterms:W3CDTF">2021-04-21T23:38:00Z</dcterms:created>
  <dcterms:modified xsi:type="dcterms:W3CDTF">2021-04-22T01:16:00Z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A573738E345F4C978331166C2A789473</vt:lpwstr>
  </property>
</Properties>
</file>